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20" w:rsidRPr="007F450C" w:rsidRDefault="00BF2020" w:rsidP="00BF2020">
      <w:pPr>
        <w:jc w:val="center"/>
        <w:rPr>
          <w:rFonts w:asciiTheme="minorHAnsi" w:hAnsiTheme="minorHAnsi" w:cstheme="minorHAnsi"/>
          <w:b/>
          <w:szCs w:val="24"/>
          <w:u w:val="single"/>
        </w:rPr>
      </w:pPr>
      <w:bookmarkStart w:id="0" w:name="_GoBack"/>
      <w:bookmarkEnd w:id="0"/>
      <w:r w:rsidRPr="00A51CFB">
        <w:rPr>
          <w:rFonts w:asciiTheme="minorHAnsi" w:hAnsiTheme="minorHAnsi" w:cstheme="minorHAnsi"/>
          <w:b/>
          <w:sz w:val="32"/>
          <w:szCs w:val="24"/>
          <w:u w:val="single"/>
        </w:rPr>
        <w:t>I</w:t>
      </w:r>
      <w:r w:rsidR="00A51CFB" w:rsidRPr="00A51CFB">
        <w:rPr>
          <w:rFonts w:asciiTheme="minorHAnsi" w:hAnsiTheme="minorHAnsi" w:cstheme="minorHAnsi"/>
          <w:b/>
          <w:sz w:val="32"/>
          <w:szCs w:val="24"/>
          <w:u w:val="single"/>
        </w:rPr>
        <w:t>nitial Home Health Agency Medicare Enrollment Process</w:t>
      </w:r>
    </w:p>
    <w:p w:rsidR="00BF2020" w:rsidRPr="007F450C" w:rsidRDefault="00BF2020" w:rsidP="00BF2020">
      <w:pPr>
        <w:tabs>
          <w:tab w:val="left" w:pos="720"/>
        </w:tabs>
        <w:rPr>
          <w:rFonts w:asciiTheme="minorHAnsi" w:hAnsiTheme="minorHAnsi" w:cstheme="minorHAnsi"/>
          <w:b/>
          <w:szCs w:val="24"/>
        </w:rPr>
      </w:pPr>
    </w:p>
    <w:p w:rsidR="007F450C" w:rsidRDefault="00D052EC" w:rsidP="007F450C">
      <w:pPr>
        <w:rPr>
          <w:rFonts w:asciiTheme="minorHAnsi" w:hAnsiTheme="minorHAnsi" w:cstheme="minorHAnsi"/>
          <w:b/>
          <w:szCs w:val="24"/>
        </w:rPr>
      </w:pPr>
      <w:r w:rsidRPr="007F450C">
        <w:rPr>
          <w:rFonts w:asciiTheme="minorHAnsi" w:hAnsiTheme="minorHAnsi" w:cstheme="minorHAnsi"/>
          <w:szCs w:val="24"/>
        </w:rPr>
        <w:t xml:space="preserve">Any home health agency seeking Medicare certification is required to meet the Medicare Conditions of Participation in 42 Code of Federal Regulations Part 484 prior to certification.  </w:t>
      </w:r>
    </w:p>
    <w:p w:rsidR="00D052EC" w:rsidRDefault="00D052EC" w:rsidP="007F450C">
      <w:pPr>
        <w:rPr>
          <w:rFonts w:asciiTheme="minorHAnsi" w:hAnsiTheme="minorHAnsi" w:cstheme="minorHAnsi"/>
          <w:b/>
          <w:szCs w:val="24"/>
        </w:rPr>
      </w:pPr>
    </w:p>
    <w:p w:rsidR="00D052EC" w:rsidRPr="00866B67" w:rsidRDefault="00D052EC" w:rsidP="00D052EC">
      <w:pPr>
        <w:rPr>
          <w:rFonts w:asciiTheme="minorHAnsi" w:hAnsiTheme="minorHAnsi" w:cstheme="minorHAnsi"/>
          <w:b/>
          <w:sz w:val="28"/>
          <w:szCs w:val="24"/>
        </w:rPr>
      </w:pPr>
      <w:r w:rsidRPr="00866B67">
        <w:rPr>
          <w:rFonts w:asciiTheme="minorHAnsi" w:hAnsiTheme="minorHAnsi" w:cstheme="minorHAnsi"/>
          <w:b/>
          <w:sz w:val="28"/>
          <w:szCs w:val="24"/>
        </w:rPr>
        <w:t>Step One – Application Submission</w:t>
      </w:r>
    </w:p>
    <w:p w:rsidR="00A51CFB" w:rsidRDefault="00CD008A" w:rsidP="00A51CFB">
      <w:pPr>
        <w:rPr>
          <w:rFonts w:asciiTheme="minorHAnsi" w:hAnsiTheme="minorHAnsi" w:cstheme="minorHAnsi"/>
          <w:szCs w:val="24"/>
        </w:rPr>
      </w:pPr>
      <w:r w:rsidRPr="00847538">
        <w:rPr>
          <w:rFonts w:asciiTheme="minorHAnsi" w:hAnsiTheme="minorHAnsi" w:cstheme="minorHAnsi"/>
          <w:szCs w:val="24"/>
        </w:rPr>
        <w:t xml:space="preserve">Licensed </w:t>
      </w:r>
      <w:r w:rsidR="00847538">
        <w:rPr>
          <w:rFonts w:asciiTheme="minorHAnsi" w:hAnsiTheme="minorHAnsi" w:cstheme="minorHAnsi"/>
          <w:szCs w:val="24"/>
        </w:rPr>
        <w:t>h</w:t>
      </w:r>
      <w:r w:rsidR="00A51CFB">
        <w:rPr>
          <w:rFonts w:asciiTheme="minorHAnsi" w:hAnsiTheme="minorHAnsi" w:cstheme="minorHAnsi"/>
          <w:szCs w:val="24"/>
        </w:rPr>
        <w:t xml:space="preserve">ome health agencies </w:t>
      </w:r>
      <w:r w:rsidR="00A51CFB" w:rsidRPr="007F450C">
        <w:rPr>
          <w:rFonts w:asciiTheme="minorHAnsi" w:hAnsiTheme="minorHAnsi" w:cstheme="minorHAnsi"/>
          <w:szCs w:val="24"/>
        </w:rPr>
        <w:t xml:space="preserve">can apply for enrollment in the Medicare program or make a change in their enrollment information using either: </w:t>
      </w:r>
    </w:p>
    <w:p w:rsidR="00A51CFB" w:rsidRDefault="00A51CFB" w:rsidP="00A51CFB">
      <w:pPr>
        <w:rPr>
          <w:rFonts w:asciiTheme="minorHAnsi" w:hAnsiTheme="minorHAnsi" w:cstheme="minorHAnsi"/>
          <w:szCs w:val="24"/>
        </w:rPr>
      </w:pPr>
      <w:r w:rsidRPr="007F450C">
        <w:rPr>
          <w:rFonts w:asciiTheme="minorHAnsi" w:hAnsiTheme="minorHAnsi" w:cstheme="minorHAnsi"/>
          <w:szCs w:val="24"/>
        </w:rPr>
        <w:t xml:space="preserve">• The </w:t>
      </w:r>
      <w:r>
        <w:rPr>
          <w:rFonts w:asciiTheme="minorHAnsi" w:hAnsiTheme="minorHAnsi" w:cstheme="minorHAnsi"/>
          <w:szCs w:val="24"/>
        </w:rPr>
        <w:t xml:space="preserve">online </w:t>
      </w:r>
      <w:r w:rsidRPr="007F450C">
        <w:rPr>
          <w:rFonts w:asciiTheme="minorHAnsi" w:hAnsiTheme="minorHAnsi" w:cstheme="minorHAnsi"/>
          <w:szCs w:val="24"/>
        </w:rPr>
        <w:t xml:space="preserve">Internet-based Provider Enrollment, Chain and Ownership System (PECOS), or </w:t>
      </w:r>
    </w:p>
    <w:p w:rsidR="00A51CFB" w:rsidRDefault="00A51CFB" w:rsidP="00A51CFB">
      <w:pPr>
        <w:rPr>
          <w:rFonts w:asciiTheme="minorHAnsi" w:hAnsiTheme="minorHAnsi" w:cstheme="minorHAnsi"/>
          <w:szCs w:val="24"/>
        </w:rPr>
      </w:pPr>
      <w:r w:rsidRPr="007F450C">
        <w:rPr>
          <w:rFonts w:asciiTheme="minorHAnsi" w:hAnsiTheme="minorHAnsi" w:cstheme="minorHAnsi"/>
          <w:szCs w:val="24"/>
        </w:rPr>
        <w:t xml:space="preserve">• The paper enrollment application process (e.g., CMS 855A). </w:t>
      </w:r>
    </w:p>
    <w:p w:rsidR="00A51CFB" w:rsidRDefault="00A51CFB" w:rsidP="00A51CFB">
      <w:pPr>
        <w:rPr>
          <w:rFonts w:asciiTheme="minorHAnsi" w:hAnsiTheme="minorHAnsi" w:cstheme="minorHAnsi"/>
          <w:szCs w:val="24"/>
        </w:rPr>
      </w:pPr>
    </w:p>
    <w:p w:rsidR="00A51CFB" w:rsidRDefault="00A51CFB" w:rsidP="00A51CFB">
      <w:pPr>
        <w:rPr>
          <w:rFonts w:asciiTheme="minorHAnsi" w:hAnsiTheme="minorHAnsi" w:cstheme="minorHAnsi"/>
          <w:szCs w:val="24"/>
        </w:rPr>
      </w:pPr>
      <w:r w:rsidRPr="007F450C">
        <w:rPr>
          <w:rFonts w:asciiTheme="minorHAnsi" w:hAnsiTheme="minorHAnsi" w:cstheme="minorHAnsi"/>
          <w:szCs w:val="24"/>
        </w:rPr>
        <w:t xml:space="preserve">For additional information regarding the Medicare enrollment process, including Internet-based PECOS, go to </w:t>
      </w:r>
      <w:hyperlink r:id="rId7" w:history="1">
        <w:r w:rsidRPr="00043F0C">
          <w:rPr>
            <w:rStyle w:val="Hyperlink"/>
            <w:rFonts w:asciiTheme="minorHAnsi" w:hAnsiTheme="minorHAnsi" w:cstheme="minorHAnsi"/>
            <w:szCs w:val="24"/>
          </w:rPr>
          <w:t>www.cms.gov/MedicareProviderSupEnroll</w:t>
        </w:r>
      </w:hyperlink>
      <w:r w:rsidRPr="007F450C">
        <w:rPr>
          <w:rFonts w:asciiTheme="minorHAnsi" w:hAnsiTheme="minorHAnsi" w:cstheme="minorHAnsi"/>
          <w:szCs w:val="24"/>
        </w:rPr>
        <w:t>.</w:t>
      </w:r>
    </w:p>
    <w:p w:rsidR="00A51CFB" w:rsidRDefault="00A51CFB" w:rsidP="00A51CFB">
      <w:pPr>
        <w:rPr>
          <w:rFonts w:asciiTheme="minorHAnsi" w:hAnsiTheme="minorHAnsi" w:cstheme="minorHAnsi"/>
          <w:szCs w:val="24"/>
        </w:rPr>
      </w:pPr>
    </w:p>
    <w:p w:rsidR="00A51CFB" w:rsidRPr="00A51CFB" w:rsidRDefault="00A51CFB" w:rsidP="00A51CFB">
      <w:pPr>
        <w:rPr>
          <w:rFonts w:asciiTheme="minorHAnsi" w:hAnsiTheme="minorHAnsi" w:cstheme="minorHAnsi"/>
          <w:b/>
          <w:szCs w:val="24"/>
        </w:rPr>
      </w:pPr>
      <w:r w:rsidRPr="00A51CFB">
        <w:rPr>
          <w:rFonts w:asciiTheme="minorHAnsi" w:hAnsiTheme="minorHAnsi" w:cstheme="minorHAnsi"/>
          <w:b/>
          <w:szCs w:val="24"/>
        </w:rPr>
        <w:t>Via online through PECOS:</w:t>
      </w:r>
    </w:p>
    <w:p w:rsidR="00A51CFB" w:rsidRDefault="00A51CFB" w:rsidP="00A51CFB">
      <w:pPr>
        <w:rPr>
          <w:rFonts w:asciiTheme="minorHAnsi" w:hAnsiTheme="minorHAnsi" w:cstheme="minorHAnsi"/>
          <w:szCs w:val="24"/>
        </w:rPr>
      </w:pPr>
      <w:r>
        <w:rPr>
          <w:rFonts w:asciiTheme="minorHAnsi" w:hAnsiTheme="minorHAnsi" w:cstheme="minorHAnsi"/>
          <w:szCs w:val="24"/>
        </w:rPr>
        <w:t xml:space="preserve">Access the following link: </w:t>
      </w:r>
      <w:hyperlink r:id="rId8" w:anchor="headingLv1" w:history="1">
        <w:r w:rsidRPr="00043F0C">
          <w:rPr>
            <w:rStyle w:val="Hyperlink"/>
            <w:rFonts w:asciiTheme="minorHAnsi" w:hAnsiTheme="minorHAnsi" w:cstheme="minorHAnsi"/>
            <w:szCs w:val="24"/>
          </w:rPr>
          <w:t>https://pecos.cms.hhs.gov/pecos/login.do#headingLv1</w:t>
        </w:r>
      </w:hyperlink>
    </w:p>
    <w:p w:rsidR="00A51CFB" w:rsidRDefault="00A51CFB" w:rsidP="00A51CFB">
      <w:pPr>
        <w:rPr>
          <w:rFonts w:asciiTheme="minorHAnsi" w:hAnsiTheme="minorHAnsi" w:cstheme="minorHAnsi"/>
          <w:szCs w:val="24"/>
        </w:rPr>
      </w:pPr>
    </w:p>
    <w:p w:rsidR="00A51CFB" w:rsidRPr="00A51CFB" w:rsidRDefault="00A51CFB" w:rsidP="007F450C">
      <w:pPr>
        <w:rPr>
          <w:rFonts w:ascii="Calibri" w:eastAsia="Calibri" w:hAnsi="Calibri"/>
          <w:b/>
          <w:szCs w:val="22"/>
        </w:rPr>
      </w:pPr>
      <w:r w:rsidRPr="00A51CFB">
        <w:rPr>
          <w:rFonts w:ascii="Calibri" w:eastAsia="Calibri" w:hAnsi="Calibri"/>
          <w:b/>
          <w:szCs w:val="22"/>
        </w:rPr>
        <w:t>Via mail:</w:t>
      </w:r>
    </w:p>
    <w:p w:rsidR="007F450C" w:rsidRPr="007F450C" w:rsidRDefault="007F450C" w:rsidP="007F450C">
      <w:pPr>
        <w:rPr>
          <w:rFonts w:asciiTheme="minorHAnsi" w:hAnsiTheme="minorHAnsi" w:cstheme="minorHAnsi"/>
          <w:szCs w:val="24"/>
        </w:rPr>
      </w:pPr>
      <w:r>
        <w:rPr>
          <w:rFonts w:ascii="Calibri" w:eastAsia="Calibri" w:hAnsi="Calibri"/>
          <w:szCs w:val="22"/>
        </w:rPr>
        <w:t>Download and c</w:t>
      </w:r>
      <w:r w:rsidRPr="007F450C">
        <w:rPr>
          <w:rFonts w:ascii="Calibri" w:eastAsia="Calibri" w:hAnsi="Calibri"/>
          <w:szCs w:val="22"/>
        </w:rPr>
        <w:t xml:space="preserve">omplete </w:t>
      </w:r>
      <w:r w:rsidRPr="007F450C">
        <w:rPr>
          <w:rFonts w:ascii="Calibri" w:eastAsia="Calibri" w:hAnsi="Calibri"/>
          <w:szCs w:val="22"/>
          <w:u w:val="single"/>
        </w:rPr>
        <w:t>all</w:t>
      </w:r>
      <w:r w:rsidRPr="007F450C">
        <w:rPr>
          <w:rFonts w:ascii="Calibri" w:eastAsia="Calibri" w:hAnsi="Calibri"/>
          <w:szCs w:val="22"/>
        </w:rPr>
        <w:t xml:space="preserve"> sections of the</w:t>
      </w:r>
      <w:r>
        <w:rPr>
          <w:rFonts w:ascii="Calibri" w:eastAsia="Calibri" w:hAnsi="Calibri"/>
          <w:szCs w:val="22"/>
        </w:rPr>
        <w:t xml:space="preserve"> Medicare Enrollment Application (</w:t>
      </w:r>
      <w:hyperlink r:id="rId9" w:history="1">
        <w:r w:rsidRPr="007F450C">
          <w:rPr>
            <w:rFonts w:ascii="Calibri" w:eastAsia="Calibri" w:hAnsi="Calibri"/>
            <w:color w:val="0563C1"/>
            <w:szCs w:val="22"/>
            <w:u w:val="single"/>
          </w:rPr>
          <w:t>CMS-855A</w:t>
        </w:r>
      </w:hyperlink>
      <w:r>
        <w:rPr>
          <w:rFonts w:ascii="Calibri" w:eastAsia="Calibri" w:hAnsi="Calibri"/>
          <w:szCs w:val="22"/>
        </w:rPr>
        <w:t>)</w:t>
      </w:r>
      <w:r w:rsidRPr="007F450C">
        <w:rPr>
          <w:rFonts w:ascii="Calibri" w:eastAsia="Calibri" w:hAnsi="Calibri"/>
          <w:szCs w:val="22"/>
        </w:rPr>
        <w:t xml:space="preserve"> including an email address where correspondence can be received. </w:t>
      </w:r>
      <w:r w:rsidRPr="007F450C">
        <w:rPr>
          <w:rFonts w:asciiTheme="minorHAnsi" w:hAnsiTheme="minorHAnsi" w:cstheme="minorHAnsi"/>
          <w:szCs w:val="24"/>
        </w:rPr>
        <w:t>There is no charge for the application.  The completed CMS Form 855A must be mailed to the following address:</w:t>
      </w:r>
    </w:p>
    <w:p w:rsidR="007F450C" w:rsidRPr="007F450C" w:rsidRDefault="007F450C" w:rsidP="007F450C">
      <w:pPr>
        <w:ind w:left="720"/>
        <w:rPr>
          <w:rFonts w:asciiTheme="minorHAnsi" w:hAnsiTheme="minorHAnsi" w:cstheme="minorHAnsi"/>
          <w:szCs w:val="24"/>
        </w:rPr>
      </w:pPr>
    </w:p>
    <w:p w:rsidR="007F450C" w:rsidRPr="007F450C" w:rsidRDefault="007F450C" w:rsidP="007F450C">
      <w:pPr>
        <w:autoSpaceDE w:val="0"/>
        <w:autoSpaceDN w:val="0"/>
        <w:adjustRightInd w:val="0"/>
        <w:ind w:left="2880"/>
        <w:rPr>
          <w:rFonts w:asciiTheme="minorHAnsi" w:hAnsiTheme="minorHAnsi" w:cstheme="minorHAnsi"/>
          <w:szCs w:val="24"/>
        </w:rPr>
      </w:pPr>
      <w:r w:rsidRPr="007F450C">
        <w:rPr>
          <w:rFonts w:asciiTheme="minorHAnsi" w:hAnsiTheme="minorHAnsi" w:cstheme="minorHAnsi"/>
          <w:szCs w:val="24"/>
        </w:rPr>
        <w:t>Palmetto GBA</w:t>
      </w:r>
    </w:p>
    <w:p w:rsidR="007F450C" w:rsidRPr="007F450C" w:rsidRDefault="007F450C" w:rsidP="007F450C">
      <w:pPr>
        <w:autoSpaceDE w:val="0"/>
        <w:autoSpaceDN w:val="0"/>
        <w:adjustRightInd w:val="0"/>
        <w:ind w:left="2880"/>
        <w:rPr>
          <w:rFonts w:asciiTheme="minorHAnsi" w:hAnsiTheme="minorHAnsi" w:cstheme="minorHAnsi"/>
          <w:szCs w:val="24"/>
        </w:rPr>
      </w:pPr>
      <w:r w:rsidRPr="007F450C">
        <w:rPr>
          <w:rFonts w:asciiTheme="minorHAnsi" w:hAnsiTheme="minorHAnsi" w:cstheme="minorHAnsi"/>
          <w:szCs w:val="24"/>
        </w:rPr>
        <w:t>Part A Provider Enrollment (AG-331)</w:t>
      </w:r>
    </w:p>
    <w:p w:rsidR="007F450C" w:rsidRPr="007F450C" w:rsidRDefault="007F450C" w:rsidP="007F450C">
      <w:pPr>
        <w:autoSpaceDE w:val="0"/>
        <w:autoSpaceDN w:val="0"/>
        <w:adjustRightInd w:val="0"/>
        <w:ind w:left="2880"/>
        <w:rPr>
          <w:rFonts w:asciiTheme="minorHAnsi" w:hAnsiTheme="minorHAnsi" w:cstheme="minorHAnsi"/>
          <w:szCs w:val="24"/>
        </w:rPr>
      </w:pPr>
      <w:r w:rsidRPr="007F450C">
        <w:rPr>
          <w:rFonts w:asciiTheme="minorHAnsi" w:hAnsiTheme="minorHAnsi" w:cstheme="minorHAnsi"/>
          <w:szCs w:val="24"/>
        </w:rPr>
        <w:t>P.O. Box 100144</w:t>
      </w:r>
    </w:p>
    <w:p w:rsidR="007F450C" w:rsidRPr="007F450C" w:rsidRDefault="007F450C" w:rsidP="007F450C">
      <w:pPr>
        <w:tabs>
          <w:tab w:val="left" w:pos="5805"/>
        </w:tabs>
        <w:autoSpaceDE w:val="0"/>
        <w:autoSpaceDN w:val="0"/>
        <w:adjustRightInd w:val="0"/>
        <w:ind w:left="2880"/>
        <w:rPr>
          <w:rFonts w:asciiTheme="minorHAnsi" w:hAnsiTheme="minorHAnsi" w:cstheme="minorHAnsi"/>
          <w:szCs w:val="24"/>
        </w:rPr>
      </w:pPr>
      <w:r w:rsidRPr="007F450C">
        <w:rPr>
          <w:rFonts w:asciiTheme="minorHAnsi" w:hAnsiTheme="minorHAnsi" w:cstheme="minorHAnsi"/>
          <w:szCs w:val="24"/>
        </w:rPr>
        <w:t>Columbia, S.C.  29202-3144</w:t>
      </w:r>
    </w:p>
    <w:p w:rsidR="007F450C" w:rsidRDefault="007F450C" w:rsidP="007F450C">
      <w:pPr>
        <w:rPr>
          <w:rFonts w:asciiTheme="minorHAnsi" w:hAnsiTheme="minorHAnsi" w:cstheme="minorHAnsi"/>
          <w:szCs w:val="24"/>
        </w:rPr>
      </w:pPr>
    </w:p>
    <w:p w:rsidR="007F450C" w:rsidRDefault="00BF2020" w:rsidP="007F450C">
      <w:pPr>
        <w:rPr>
          <w:rFonts w:asciiTheme="minorHAnsi" w:hAnsiTheme="minorHAnsi" w:cstheme="minorHAnsi"/>
          <w:szCs w:val="24"/>
        </w:rPr>
      </w:pPr>
      <w:r w:rsidRPr="007F450C">
        <w:rPr>
          <w:rFonts w:asciiTheme="minorHAnsi" w:hAnsiTheme="minorHAnsi" w:cstheme="minorHAnsi"/>
          <w:szCs w:val="24"/>
        </w:rPr>
        <w:t>Palmetto Government Benefits Administration (Palmetto GBA)</w:t>
      </w:r>
      <w:r w:rsidR="007F450C">
        <w:rPr>
          <w:rFonts w:asciiTheme="minorHAnsi" w:hAnsiTheme="minorHAnsi" w:cstheme="minorHAnsi"/>
          <w:szCs w:val="24"/>
        </w:rPr>
        <w:t xml:space="preserve"> </w:t>
      </w:r>
      <w:r w:rsidRPr="007F450C">
        <w:rPr>
          <w:rFonts w:asciiTheme="minorHAnsi" w:hAnsiTheme="minorHAnsi" w:cstheme="minorHAnsi"/>
          <w:szCs w:val="24"/>
        </w:rPr>
        <w:t>is designated by the U.S. Dept. of Health and Human Services, Centers for Medicare and Medicaid Services (CMS)</w:t>
      </w:r>
      <w:r w:rsidR="007F450C" w:rsidRPr="007F450C">
        <w:rPr>
          <w:rFonts w:asciiTheme="minorHAnsi" w:hAnsiTheme="minorHAnsi" w:cstheme="minorHAnsi"/>
          <w:szCs w:val="24"/>
        </w:rPr>
        <w:t xml:space="preserve"> </w:t>
      </w:r>
      <w:r w:rsidR="007F450C">
        <w:rPr>
          <w:rFonts w:asciiTheme="minorHAnsi" w:hAnsiTheme="minorHAnsi" w:cstheme="minorHAnsi"/>
          <w:szCs w:val="24"/>
        </w:rPr>
        <w:t>as the r</w:t>
      </w:r>
      <w:r w:rsidR="007F450C" w:rsidRPr="007F450C">
        <w:rPr>
          <w:rFonts w:asciiTheme="minorHAnsi" w:hAnsiTheme="minorHAnsi" w:cstheme="minorHAnsi"/>
          <w:szCs w:val="24"/>
        </w:rPr>
        <w:t xml:space="preserve">egional </w:t>
      </w:r>
      <w:r w:rsidR="007F450C">
        <w:rPr>
          <w:rFonts w:asciiTheme="minorHAnsi" w:hAnsiTheme="minorHAnsi" w:cstheme="minorHAnsi"/>
          <w:szCs w:val="24"/>
        </w:rPr>
        <w:t>h</w:t>
      </w:r>
      <w:r w:rsidR="007F450C" w:rsidRPr="007F450C">
        <w:rPr>
          <w:rFonts w:asciiTheme="minorHAnsi" w:hAnsiTheme="minorHAnsi" w:cstheme="minorHAnsi"/>
          <w:szCs w:val="24"/>
        </w:rPr>
        <w:t xml:space="preserve">ome </w:t>
      </w:r>
      <w:r w:rsidR="007F450C">
        <w:rPr>
          <w:rFonts w:asciiTheme="minorHAnsi" w:hAnsiTheme="minorHAnsi" w:cstheme="minorHAnsi"/>
          <w:szCs w:val="24"/>
        </w:rPr>
        <w:t>h</w:t>
      </w:r>
      <w:r w:rsidR="007F450C" w:rsidRPr="007F450C">
        <w:rPr>
          <w:rFonts w:asciiTheme="minorHAnsi" w:hAnsiTheme="minorHAnsi" w:cstheme="minorHAnsi"/>
          <w:szCs w:val="24"/>
        </w:rPr>
        <w:t xml:space="preserve">ealth and </w:t>
      </w:r>
      <w:r w:rsidR="007F450C">
        <w:rPr>
          <w:rFonts w:asciiTheme="minorHAnsi" w:hAnsiTheme="minorHAnsi" w:cstheme="minorHAnsi"/>
          <w:szCs w:val="24"/>
        </w:rPr>
        <w:t>h</w:t>
      </w:r>
      <w:r w:rsidR="007F450C" w:rsidRPr="007F450C">
        <w:rPr>
          <w:rFonts w:asciiTheme="minorHAnsi" w:hAnsiTheme="minorHAnsi" w:cstheme="minorHAnsi"/>
          <w:szCs w:val="24"/>
        </w:rPr>
        <w:t xml:space="preserve">ospice </w:t>
      </w:r>
      <w:r w:rsidR="007F450C">
        <w:rPr>
          <w:rFonts w:asciiTheme="minorHAnsi" w:hAnsiTheme="minorHAnsi" w:cstheme="minorHAnsi"/>
          <w:szCs w:val="24"/>
        </w:rPr>
        <w:t>i</w:t>
      </w:r>
      <w:r w:rsidR="007F450C" w:rsidRPr="007F450C">
        <w:rPr>
          <w:rFonts w:asciiTheme="minorHAnsi" w:hAnsiTheme="minorHAnsi" w:cstheme="minorHAnsi"/>
          <w:szCs w:val="24"/>
        </w:rPr>
        <w:t>ntermediary (RHHI)</w:t>
      </w:r>
      <w:r w:rsidRPr="007F450C">
        <w:rPr>
          <w:rFonts w:asciiTheme="minorHAnsi" w:hAnsiTheme="minorHAnsi" w:cstheme="minorHAnsi"/>
          <w:szCs w:val="24"/>
        </w:rPr>
        <w:t xml:space="preserve"> to receive Medicare applications from home health agencies in Florida.  </w:t>
      </w:r>
    </w:p>
    <w:p w:rsidR="007F450C" w:rsidRDefault="007F450C" w:rsidP="007F450C">
      <w:pPr>
        <w:rPr>
          <w:rFonts w:asciiTheme="minorHAnsi" w:hAnsiTheme="minorHAnsi" w:cstheme="minorHAnsi"/>
          <w:szCs w:val="24"/>
        </w:rPr>
      </w:pPr>
    </w:p>
    <w:p w:rsidR="007F450C" w:rsidRDefault="007F450C" w:rsidP="007F450C">
      <w:pPr>
        <w:rPr>
          <w:rFonts w:asciiTheme="minorHAnsi" w:hAnsiTheme="minorHAnsi" w:cstheme="minorHAnsi"/>
          <w:szCs w:val="24"/>
        </w:rPr>
      </w:pPr>
      <w:r w:rsidRPr="007F450C">
        <w:rPr>
          <w:rFonts w:asciiTheme="minorHAnsi" w:hAnsiTheme="minorHAnsi" w:cstheme="minorHAnsi"/>
          <w:szCs w:val="24"/>
        </w:rPr>
        <w:t xml:space="preserve">If you have questions or concerns in completing the Medicare enrollment application, please contact Palmetto GBA at 803-382-6167.  </w:t>
      </w:r>
    </w:p>
    <w:p w:rsidR="007F450C" w:rsidRDefault="007F450C" w:rsidP="007F450C">
      <w:pPr>
        <w:rPr>
          <w:rFonts w:asciiTheme="minorHAnsi" w:hAnsiTheme="minorHAnsi" w:cstheme="minorHAnsi"/>
          <w:szCs w:val="24"/>
        </w:rPr>
      </w:pPr>
    </w:p>
    <w:p w:rsidR="00D052EC" w:rsidRDefault="00D052EC" w:rsidP="00A51CFB">
      <w:pPr>
        <w:rPr>
          <w:rFonts w:asciiTheme="minorHAnsi" w:hAnsiTheme="minorHAnsi" w:cstheme="minorHAnsi"/>
          <w:b/>
          <w:szCs w:val="24"/>
        </w:rPr>
      </w:pPr>
    </w:p>
    <w:p w:rsidR="00A51CFB" w:rsidRPr="00866B67" w:rsidRDefault="00A51CFB" w:rsidP="00A51CFB">
      <w:pPr>
        <w:rPr>
          <w:rFonts w:asciiTheme="minorHAnsi" w:hAnsiTheme="minorHAnsi" w:cstheme="minorHAnsi"/>
          <w:b/>
          <w:sz w:val="28"/>
          <w:szCs w:val="24"/>
        </w:rPr>
      </w:pPr>
      <w:r w:rsidRPr="00866B67">
        <w:rPr>
          <w:rFonts w:asciiTheme="minorHAnsi" w:hAnsiTheme="minorHAnsi" w:cstheme="minorHAnsi"/>
          <w:b/>
          <w:sz w:val="28"/>
          <w:szCs w:val="24"/>
        </w:rPr>
        <w:t>Step T</w:t>
      </w:r>
      <w:r w:rsidR="00680817" w:rsidRPr="00866B67">
        <w:rPr>
          <w:rFonts w:asciiTheme="minorHAnsi" w:hAnsiTheme="minorHAnsi" w:cstheme="minorHAnsi"/>
          <w:b/>
          <w:sz w:val="28"/>
          <w:szCs w:val="24"/>
        </w:rPr>
        <w:t>wo</w:t>
      </w:r>
      <w:r w:rsidRPr="00866B67">
        <w:rPr>
          <w:rFonts w:asciiTheme="minorHAnsi" w:hAnsiTheme="minorHAnsi" w:cstheme="minorHAnsi"/>
          <w:b/>
          <w:sz w:val="28"/>
          <w:szCs w:val="24"/>
        </w:rPr>
        <w:t xml:space="preserve"> –</w:t>
      </w:r>
      <w:r w:rsidR="00680817" w:rsidRPr="00866B67">
        <w:rPr>
          <w:rFonts w:asciiTheme="minorHAnsi" w:hAnsiTheme="minorHAnsi" w:cstheme="minorHAnsi"/>
          <w:b/>
          <w:sz w:val="28"/>
          <w:szCs w:val="24"/>
        </w:rPr>
        <w:t xml:space="preserve"> </w:t>
      </w:r>
      <w:r w:rsidRPr="00866B67">
        <w:rPr>
          <w:rFonts w:asciiTheme="minorHAnsi" w:hAnsiTheme="minorHAnsi" w:cstheme="minorHAnsi"/>
          <w:b/>
          <w:sz w:val="28"/>
          <w:szCs w:val="24"/>
        </w:rPr>
        <w:t>Application</w:t>
      </w:r>
      <w:r w:rsidR="00680817" w:rsidRPr="00866B67">
        <w:rPr>
          <w:rFonts w:asciiTheme="minorHAnsi" w:hAnsiTheme="minorHAnsi" w:cstheme="minorHAnsi"/>
          <w:b/>
          <w:sz w:val="28"/>
          <w:szCs w:val="24"/>
        </w:rPr>
        <w:t xml:space="preserve"> Review</w:t>
      </w:r>
    </w:p>
    <w:p w:rsidR="00A51CFB" w:rsidRDefault="00A51CFB" w:rsidP="00A51CFB">
      <w:pPr>
        <w:rPr>
          <w:rFonts w:asciiTheme="minorHAnsi" w:hAnsiTheme="minorHAnsi" w:cstheme="minorHAnsi"/>
        </w:rPr>
      </w:pPr>
      <w:r>
        <w:rPr>
          <w:rFonts w:asciiTheme="minorHAnsi" w:hAnsiTheme="minorHAnsi" w:cstheme="minorHAnsi"/>
        </w:rPr>
        <w:t>Once the application has been submitted via mail or online, Palmetto GBA will review the application</w:t>
      </w:r>
      <w:r w:rsidRPr="00A51CFB">
        <w:rPr>
          <w:rFonts w:asciiTheme="minorHAnsi" w:hAnsiTheme="minorHAnsi" w:cstheme="minorHAnsi"/>
        </w:rPr>
        <w:t xml:space="preserve"> </w:t>
      </w:r>
      <w:r w:rsidRPr="007F450C">
        <w:rPr>
          <w:rFonts w:asciiTheme="minorHAnsi" w:hAnsiTheme="minorHAnsi" w:cstheme="minorHAnsi"/>
        </w:rPr>
        <w:t>submitted by the home health agency</w:t>
      </w:r>
      <w:r>
        <w:rPr>
          <w:rFonts w:asciiTheme="minorHAnsi" w:hAnsiTheme="minorHAnsi" w:cstheme="minorHAnsi"/>
        </w:rPr>
        <w:t xml:space="preserve">. </w:t>
      </w:r>
      <w:r w:rsidR="00CD008A">
        <w:rPr>
          <w:rFonts w:asciiTheme="minorHAnsi" w:hAnsiTheme="minorHAnsi" w:cstheme="minorHAnsi"/>
        </w:rPr>
        <w:t xml:space="preserve"> </w:t>
      </w:r>
      <w:r w:rsidR="00BF2020" w:rsidRPr="007F450C">
        <w:rPr>
          <w:rFonts w:asciiTheme="minorHAnsi" w:hAnsiTheme="minorHAnsi" w:cstheme="minorHAnsi"/>
        </w:rPr>
        <w:t>Palmetto GBA has 6 months to review and approve</w:t>
      </w:r>
      <w:r>
        <w:rPr>
          <w:rFonts w:asciiTheme="minorHAnsi" w:hAnsiTheme="minorHAnsi" w:cstheme="minorHAnsi"/>
        </w:rPr>
        <w:t xml:space="preserve"> or deny</w:t>
      </w:r>
      <w:r w:rsidR="00BF2020" w:rsidRPr="007F450C">
        <w:rPr>
          <w:rFonts w:asciiTheme="minorHAnsi" w:hAnsiTheme="minorHAnsi" w:cstheme="minorHAnsi"/>
        </w:rPr>
        <w:t xml:space="preserve"> the Medicare Enrollment Application.  </w:t>
      </w:r>
    </w:p>
    <w:p w:rsidR="00A51CFB" w:rsidRDefault="00A51CFB" w:rsidP="00A51CFB">
      <w:pPr>
        <w:rPr>
          <w:rFonts w:asciiTheme="minorHAnsi" w:hAnsiTheme="minorHAnsi" w:cstheme="minorHAnsi"/>
        </w:rPr>
      </w:pPr>
    </w:p>
    <w:p w:rsidR="00FF4495" w:rsidRDefault="00BF2020" w:rsidP="00A51CFB">
      <w:pPr>
        <w:rPr>
          <w:rFonts w:asciiTheme="minorHAnsi" w:hAnsiTheme="minorHAnsi" w:cstheme="minorHAnsi"/>
        </w:rPr>
      </w:pPr>
      <w:r w:rsidRPr="007F450C">
        <w:rPr>
          <w:rFonts w:asciiTheme="minorHAnsi" w:hAnsiTheme="minorHAnsi" w:cstheme="minorHAnsi"/>
        </w:rPr>
        <w:t xml:space="preserve">When the application </w:t>
      </w:r>
      <w:r w:rsidR="00A51CFB">
        <w:rPr>
          <w:rFonts w:asciiTheme="minorHAnsi" w:hAnsiTheme="minorHAnsi" w:cstheme="minorHAnsi"/>
        </w:rPr>
        <w:t>has been</w:t>
      </w:r>
      <w:r w:rsidRPr="007F450C">
        <w:rPr>
          <w:rFonts w:asciiTheme="minorHAnsi" w:hAnsiTheme="minorHAnsi" w:cstheme="minorHAnsi"/>
        </w:rPr>
        <w:t xml:space="preserve"> approved, Palmetto GBA </w:t>
      </w:r>
      <w:r w:rsidR="00A51CFB">
        <w:rPr>
          <w:rFonts w:asciiTheme="minorHAnsi" w:hAnsiTheme="minorHAnsi" w:cstheme="minorHAnsi"/>
        </w:rPr>
        <w:t>will send</w:t>
      </w:r>
      <w:r w:rsidRPr="007F450C">
        <w:rPr>
          <w:rFonts w:asciiTheme="minorHAnsi" w:hAnsiTheme="minorHAnsi" w:cstheme="minorHAnsi"/>
        </w:rPr>
        <w:t xml:space="preserve"> a letter to the home health agency with a copy to AHCA’s </w:t>
      </w:r>
      <w:r w:rsidR="00A51CFB">
        <w:rPr>
          <w:rFonts w:asciiTheme="minorHAnsi" w:hAnsiTheme="minorHAnsi" w:cstheme="minorHAnsi"/>
        </w:rPr>
        <w:t>Laboratory and In-Home Services</w:t>
      </w:r>
      <w:r w:rsidR="00CD008A">
        <w:rPr>
          <w:rFonts w:asciiTheme="minorHAnsi" w:hAnsiTheme="minorHAnsi" w:cstheme="minorHAnsi"/>
        </w:rPr>
        <w:t xml:space="preserve"> Unit.</w:t>
      </w:r>
    </w:p>
    <w:p w:rsidR="00C0007E" w:rsidRDefault="00BF2020" w:rsidP="00A51CFB">
      <w:pPr>
        <w:rPr>
          <w:rFonts w:asciiTheme="minorHAnsi" w:hAnsiTheme="minorHAnsi" w:cstheme="minorHAnsi"/>
        </w:rPr>
      </w:pPr>
      <w:r w:rsidRPr="007F450C">
        <w:rPr>
          <w:rFonts w:asciiTheme="minorHAnsi" w:hAnsiTheme="minorHAnsi" w:cstheme="minorHAnsi"/>
        </w:rPr>
        <w:lastRenderedPageBreak/>
        <w:t xml:space="preserve">The </w:t>
      </w:r>
      <w:r w:rsidR="00FF4495">
        <w:rPr>
          <w:rFonts w:asciiTheme="minorHAnsi" w:hAnsiTheme="minorHAnsi" w:cstheme="minorHAnsi"/>
        </w:rPr>
        <w:t xml:space="preserve">application </w:t>
      </w:r>
      <w:r w:rsidR="00C0007E">
        <w:rPr>
          <w:rFonts w:asciiTheme="minorHAnsi" w:hAnsiTheme="minorHAnsi" w:cstheme="minorHAnsi"/>
        </w:rPr>
        <w:t xml:space="preserve">will then be reviewed by a </w:t>
      </w:r>
      <w:r w:rsidR="004F0901">
        <w:rPr>
          <w:rFonts w:asciiTheme="minorHAnsi" w:hAnsiTheme="minorHAnsi" w:cstheme="minorHAnsi"/>
        </w:rPr>
        <w:t>Medicare Ce</w:t>
      </w:r>
      <w:r w:rsidR="00C0007E">
        <w:rPr>
          <w:rFonts w:asciiTheme="minorHAnsi" w:hAnsiTheme="minorHAnsi" w:cstheme="minorHAnsi"/>
        </w:rPr>
        <w:t xml:space="preserve">rtification </w:t>
      </w:r>
      <w:r w:rsidR="004F0901">
        <w:rPr>
          <w:rFonts w:asciiTheme="minorHAnsi" w:hAnsiTheme="minorHAnsi" w:cstheme="minorHAnsi"/>
        </w:rPr>
        <w:t>S</w:t>
      </w:r>
      <w:r w:rsidR="00C0007E">
        <w:rPr>
          <w:rFonts w:asciiTheme="minorHAnsi" w:hAnsiTheme="minorHAnsi" w:cstheme="minorHAnsi"/>
        </w:rPr>
        <w:t>pecialist in the Unit</w:t>
      </w:r>
      <w:r w:rsidR="00FF4495">
        <w:rPr>
          <w:rFonts w:asciiTheme="minorHAnsi" w:hAnsiTheme="minorHAnsi" w:cstheme="minorHAnsi"/>
        </w:rPr>
        <w:t xml:space="preserve"> </w:t>
      </w:r>
      <w:r w:rsidR="004F0901">
        <w:rPr>
          <w:rFonts w:asciiTheme="minorHAnsi" w:hAnsiTheme="minorHAnsi" w:cstheme="minorHAnsi"/>
        </w:rPr>
        <w:t xml:space="preserve">to </w:t>
      </w:r>
      <w:r w:rsidR="00FF4495">
        <w:rPr>
          <w:rFonts w:asciiTheme="minorHAnsi" w:hAnsiTheme="minorHAnsi" w:cstheme="minorHAnsi"/>
        </w:rPr>
        <w:t>ensure that the information</w:t>
      </w:r>
      <w:r w:rsidR="00C0007E">
        <w:rPr>
          <w:rFonts w:asciiTheme="minorHAnsi" w:hAnsiTheme="minorHAnsi" w:cstheme="minorHAnsi"/>
        </w:rPr>
        <w:t xml:space="preserve"> reported on the CMS-855A is consistent with the information on the home health agency licensure file.  </w:t>
      </w:r>
    </w:p>
    <w:p w:rsidR="00C0007E" w:rsidRDefault="00C0007E" w:rsidP="00A51CFB">
      <w:pPr>
        <w:rPr>
          <w:rFonts w:asciiTheme="minorHAnsi" w:hAnsiTheme="minorHAnsi" w:cstheme="minorHAnsi"/>
        </w:rPr>
      </w:pPr>
    </w:p>
    <w:p w:rsidR="00C0007E" w:rsidRDefault="00C0007E" w:rsidP="00A51CFB">
      <w:pPr>
        <w:rPr>
          <w:rFonts w:asciiTheme="minorHAnsi" w:hAnsiTheme="minorHAnsi" w:cstheme="minorHAnsi"/>
        </w:rPr>
      </w:pPr>
      <w:r>
        <w:rPr>
          <w:rFonts w:asciiTheme="minorHAnsi" w:hAnsiTheme="minorHAnsi" w:cstheme="minorHAnsi"/>
        </w:rPr>
        <w:t xml:space="preserve">If the information is not consistent, </w:t>
      </w:r>
      <w:r w:rsidRPr="007F450C">
        <w:rPr>
          <w:rFonts w:asciiTheme="minorHAnsi" w:hAnsiTheme="minorHAnsi" w:cstheme="minorHAnsi"/>
        </w:rPr>
        <w:t xml:space="preserve">the home health agency </w:t>
      </w:r>
      <w:r w:rsidR="00D052EC">
        <w:rPr>
          <w:rFonts w:asciiTheme="minorHAnsi" w:hAnsiTheme="minorHAnsi" w:cstheme="minorHAnsi"/>
        </w:rPr>
        <w:t>will be notified via email</w:t>
      </w:r>
      <w:r>
        <w:rPr>
          <w:rFonts w:asciiTheme="minorHAnsi" w:hAnsiTheme="minorHAnsi" w:cstheme="minorHAnsi"/>
        </w:rPr>
        <w:t xml:space="preserve"> of the errors or omissions and instruct</w:t>
      </w:r>
      <w:r w:rsidR="00D052EC">
        <w:rPr>
          <w:rFonts w:asciiTheme="minorHAnsi" w:hAnsiTheme="minorHAnsi" w:cstheme="minorHAnsi"/>
        </w:rPr>
        <w:t>ed</w:t>
      </w:r>
      <w:r>
        <w:rPr>
          <w:rFonts w:asciiTheme="minorHAnsi" w:hAnsiTheme="minorHAnsi" w:cstheme="minorHAnsi"/>
        </w:rPr>
        <w:t xml:space="preserve"> to contact Palmetto GBA to update the CMS-855A</w:t>
      </w:r>
      <w:r w:rsidR="000C522F">
        <w:rPr>
          <w:rFonts w:asciiTheme="minorHAnsi" w:hAnsiTheme="minorHAnsi" w:cstheme="minorHAnsi"/>
        </w:rPr>
        <w:t>.</w:t>
      </w:r>
    </w:p>
    <w:p w:rsidR="000C522F" w:rsidRDefault="000C522F" w:rsidP="00A51CFB">
      <w:pPr>
        <w:rPr>
          <w:rFonts w:asciiTheme="minorHAnsi" w:hAnsiTheme="minorHAnsi" w:cstheme="minorHAnsi"/>
        </w:rPr>
      </w:pPr>
    </w:p>
    <w:p w:rsidR="00BF2020" w:rsidRDefault="00C0007E" w:rsidP="00A51CFB">
      <w:pPr>
        <w:rPr>
          <w:rFonts w:asciiTheme="minorHAnsi" w:hAnsiTheme="minorHAnsi" w:cstheme="minorHAnsi"/>
        </w:rPr>
      </w:pPr>
      <w:r>
        <w:rPr>
          <w:rFonts w:asciiTheme="minorHAnsi" w:hAnsiTheme="minorHAnsi" w:cstheme="minorHAnsi"/>
        </w:rPr>
        <w:t xml:space="preserve">If the information is consistent, the </w:t>
      </w:r>
      <w:r w:rsidR="00BF2020" w:rsidRPr="007F450C">
        <w:rPr>
          <w:rFonts w:asciiTheme="minorHAnsi" w:hAnsiTheme="minorHAnsi" w:cstheme="minorHAnsi"/>
        </w:rPr>
        <w:t xml:space="preserve">home health agency </w:t>
      </w:r>
      <w:r w:rsidR="00D052EC">
        <w:rPr>
          <w:rFonts w:asciiTheme="minorHAnsi" w:hAnsiTheme="minorHAnsi" w:cstheme="minorHAnsi"/>
        </w:rPr>
        <w:t xml:space="preserve">will be notified via email of the </w:t>
      </w:r>
      <w:r w:rsidR="00BF2020" w:rsidRPr="007F450C">
        <w:rPr>
          <w:rFonts w:asciiTheme="minorHAnsi" w:hAnsiTheme="minorHAnsi" w:cstheme="minorHAnsi"/>
        </w:rPr>
        <w:t>additional requirements</w:t>
      </w:r>
      <w:r w:rsidR="00D052EC">
        <w:rPr>
          <w:rFonts w:asciiTheme="minorHAnsi" w:hAnsiTheme="minorHAnsi" w:cstheme="minorHAnsi"/>
        </w:rPr>
        <w:t xml:space="preserve"> </w:t>
      </w:r>
      <w:r w:rsidR="00680817">
        <w:rPr>
          <w:rFonts w:asciiTheme="minorHAnsi" w:hAnsiTheme="minorHAnsi" w:cstheme="minorHAnsi"/>
        </w:rPr>
        <w:t>needed for completion of the enrollment package</w:t>
      </w:r>
      <w:r w:rsidR="00BF2020" w:rsidRPr="007F450C">
        <w:rPr>
          <w:rFonts w:asciiTheme="minorHAnsi" w:hAnsiTheme="minorHAnsi" w:cstheme="minorHAnsi"/>
        </w:rPr>
        <w:t>.</w:t>
      </w:r>
    </w:p>
    <w:p w:rsidR="00A96D9C" w:rsidRDefault="00A96D9C" w:rsidP="00A51CFB">
      <w:pPr>
        <w:rPr>
          <w:rFonts w:asciiTheme="minorHAnsi" w:hAnsiTheme="minorHAnsi" w:cstheme="minorHAnsi"/>
        </w:rPr>
      </w:pPr>
    </w:p>
    <w:p w:rsidR="00A96D9C" w:rsidRPr="007F450C" w:rsidRDefault="00A96D9C" w:rsidP="00A51CFB">
      <w:pPr>
        <w:rPr>
          <w:rFonts w:asciiTheme="minorHAnsi" w:hAnsiTheme="minorHAnsi" w:cstheme="minorHAnsi"/>
          <w:szCs w:val="24"/>
        </w:rPr>
      </w:pPr>
      <w:r>
        <w:rPr>
          <w:rFonts w:asciiTheme="minorHAnsi" w:hAnsiTheme="minorHAnsi" w:cstheme="minorHAnsi"/>
        </w:rPr>
        <w:t xml:space="preserve">Email correspondence from the Unit will be sent to the contact person and corresponding email address listed on the CMS-855A.  </w:t>
      </w:r>
    </w:p>
    <w:p w:rsidR="00BF2020" w:rsidRPr="007F450C" w:rsidRDefault="00BF2020" w:rsidP="00A51CFB">
      <w:pPr>
        <w:rPr>
          <w:rFonts w:asciiTheme="minorHAnsi" w:hAnsiTheme="minorHAnsi" w:cstheme="minorHAnsi"/>
          <w:szCs w:val="24"/>
        </w:rPr>
      </w:pPr>
    </w:p>
    <w:p w:rsidR="00866B67" w:rsidRDefault="00866B67" w:rsidP="00A51CFB">
      <w:pPr>
        <w:rPr>
          <w:rFonts w:asciiTheme="minorHAnsi" w:hAnsiTheme="minorHAnsi" w:cstheme="minorHAnsi"/>
          <w:b/>
          <w:szCs w:val="24"/>
        </w:rPr>
      </w:pPr>
    </w:p>
    <w:p w:rsidR="00BF2020" w:rsidRPr="00866B67" w:rsidRDefault="00680817" w:rsidP="00A51CFB">
      <w:pPr>
        <w:rPr>
          <w:rFonts w:asciiTheme="minorHAnsi" w:hAnsiTheme="minorHAnsi" w:cstheme="minorHAnsi"/>
          <w:sz w:val="28"/>
          <w:szCs w:val="24"/>
        </w:rPr>
      </w:pPr>
      <w:r w:rsidRPr="00866B67">
        <w:rPr>
          <w:rFonts w:asciiTheme="minorHAnsi" w:hAnsiTheme="minorHAnsi" w:cstheme="minorHAnsi"/>
          <w:b/>
          <w:sz w:val="28"/>
          <w:szCs w:val="24"/>
        </w:rPr>
        <w:t>Step Three – Additional Provider Requirements</w:t>
      </w:r>
    </w:p>
    <w:p w:rsidR="004F0901" w:rsidRDefault="004F0901" w:rsidP="004F0901">
      <w:pPr>
        <w:rPr>
          <w:rFonts w:asciiTheme="minorHAnsi" w:hAnsiTheme="minorHAnsi" w:cstheme="minorHAnsi"/>
        </w:rPr>
      </w:pPr>
      <w:r>
        <w:rPr>
          <w:rFonts w:asciiTheme="minorHAnsi" w:hAnsiTheme="minorHAnsi" w:cstheme="minorHAnsi"/>
        </w:rPr>
        <w:t xml:space="preserve">The home health agency will </w:t>
      </w:r>
      <w:r w:rsidRPr="004F0901">
        <w:rPr>
          <w:rFonts w:asciiTheme="minorHAnsi" w:hAnsiTheme="minorHAnsi" w:cstheme="minorHAnsi"/>
        </w:rPr>
        <w:t xml:space="preserve">receive only </w:t>
      </w:r>
      <w:r w:rsidRPr="004F0901">
        <w:rPr>
          <w:rFonts w:asciiTheme="minorHAnsi" w:hAnsiTheme="minorHAnsi" w:cstheme="minorHAnsi"/>
          <w:u w:val="single"/>
        </w:rPr>
        <w:t>one</w:t>
      </w:r>
      <w:r w:rsidRPr="004F0901">
        <w:rPr>
          <w:rFonts w:asciiTheme="minorHAnsi" w:hAnsiTheme="minorHAnsi" w:cstheme="minorHAnsi"/>
        </w:rPr>
        <w:t xml:space="preserve"> letter </w:t>
      </w:r>
      <w:r>
        <w:rPr>
          <w:rFonts w:asciiTheme="minorHAnsi" w:hAnsiTheme="minorHAnsi" w:cstheme="minorHAnsi"/>
        </w:rPr>
        <w:t xml:space="preserve">via email </w:t>
      </w:r>
      <w:r w:rsidRPr="004F0901">
        <w:rPr>
          <w:rFonts w:asciiTheme="minorHAnsi" w:hAnsiTheme="minorHAnsi" w:cstheme="minorHAnsi"/>
        </w:rPr>
        <w:t xml:space="preserve">describing </w:t>
      </w:r>
      <w:r>
        <w:rPr>
          <w:rFonts w:asciiTheme="minorHAnsi" w:hAnsiTheme="minorHAnsi" w:cstheme="minorHAnsi"/>
        </w:rPr>
        <w:t xml:space="preserve">the additional requirements that </w:t>
      </w:r>
      <w:r w:rsidRPr="004F0901">
        <w:rPr>
          <w:rFonts w:asciiTheme="minorHAnsi" w:hAnsiTheme="minorHAnsi" w:cstheme="minorHAnsi"/>
        </w:rPr>
        <w:t>must be addressed to deem the application complete</w:t>
      </w:r>
      <w:r>
        <w:rPr>
          <w:rFonts w:asciiTheme="minorHAnsi" w:hAnsiTheme="minorHAnsi" w:cstheme="minorHAnsi"/>
        </w:rPr>
        <w:t>.</w:t>
      </w:r>
      <w:r w:rsidR="00A96D9C">
        <w:rPr>
          <w:rFonts w:asciiTheme="minorHAnsi" w:hAnsiTheme="minorHAnsi" w:cstheme="minorHAnsi"/>
        </w:rPr>
        <w:t xml:space="preserve">  The email will be sent to the contact person and corresponding email address listed on the CMS-855A.  N</w:t>
      </w:r>
      <w:r w:rsidR="00A96D9C" w:rsidRPr="00A96D9C">
        <w:rPr>
          <w:rFonts w:asciiTheme="minorHAnsi" w:hAnsiTheme="minorHAnsi" w:cstheme="minorHAnsi"/>
        </w:rPr>
        <w:t>o further action can be taken until the following is received</w:t>
      </w:r>
      <w:r w:rsidR="00A96D9C">
        <w:rPr>
          <w:rFonts w:asciiTheme="minorHAnsi" w:hAnsiTheme="minorHAnsi" w:cstheme="minorHAnsi"/>
        </w:rPr>
        <w:t>:</w:t>
      </w:r>
    </w:p>
    <w:p w:rsidR="004F0901" w:rsidRDefault="004F0901" w:rsidP="004F0901">
      <w:pPr>
        <w:rPr>
          <w:rFonts w:asciiTheme="minorHAnsi" w:hAnsiTheme="minorHAnsi" w:cstheme="minorHAnsi"/>
          <w:b/>
          <w:szCs w:val="24"/>
          <w:u w:val="single"/>
        </w:rPr>
      </w:pPr>
    </w:p>
    <w:p w:rsidR="00F52661" w:rsidRPr="00866B67" w:rsidRDefault="00F52661" w:rsidP="00F52661">
      <w:pPr>
        <w:rPr>
          <w:rFonts w:asciiTheme="minorHAnsi" w:hAnsiTheme="minorHAnsi" w:cstheme="minorHAnsi"/>
          <w:b/>
          <w:szCs w:val="24"/>
        </w:rPr>
      </w:pPr>
      <w:r w:rsidRPr="00866B67">
        <w:rPr>
          <w:rFonts w:asciiTheme="minorHAnsi" w:hAnsiTheme="minorHAnsi" w:cstheme="minorHAnsi"/>
          <w:b/>
          <w:szCs w:val="24"/>
          <w:u w:val="single"/>
        </w:rPr>
        <w:t>Federal Forms and Documents</w:t>
      </w:r>
    </w:p>
    <w:p w:rsidR="00F52661" w:rsidRPr="007F450C" w:rsidRDefault="00F52661" w:rsidP="00F52661">
      <w:pPr>
        <w:rPr>
          <w:rFonts w:asciiTheme="minorHAnsi" w:hAnsiTheme="minorHAnsi" w:cstheme="minorHAnsi"/>
          <w:szCs w:val="24"/>
        </w:rPr>
      </w:pPr>
      <w:r w:rsidRPr="007F450C">
        <w:rPr>
          <w:rFonts w:asciiTheme="minorHAnsi" w:hAnsiTheme="minorHAnsi" w:cstheme="minorHAnsi"/>
          <w:szCs w:val="24"/>
        </w:rPr>
        <w:t>The following forms</w:t>
      </w:r>
      <w:r>
        <w:rPr>
          <w:rFonts w:asciiTheme="minorHAnsi" w:hAnsiTheme="minorHAnsi" w:cstheme="minorHAnsi"/>
          <w:szCs w:val="24"/>
        </w:rPr>
        <w:t xml:space="preserve"> and documents</w:t>
      </w:r>
      <w:r w:rsidRPr="007F450C">
        <w:rPr>
          <w:rFonts w:asciiTheme="minorHAnsi" w:hAnsiTheme="minorHAnsi" w:cstheme="minorHAnsi"/>
          <w:szCs w:val="24"/>
        </w:rPr>
        <w:t xml:space="preserve"> </w:t>
      </w:r>
      <w:r>
        <w:rPr>
          <w:rFonts w:asciiTheme="minorHAnsi" w:hAnsiTheme="minorHAnsi" w:cstheme="minorHAnsi"/>
          <w:szCs w:val="24"/>
        </w:rPr>
        <w:t>must</w:t>
      </w:r>
      <w:r w:rsidRPr="007F450C">
        <w:rPr>
          <w:rFonts w:asciiTheme="minorHAnsi" w:hAnsiTheme="minorHAnsi" w:cstheme="minorHAnsi"/>
          <w:szCs w:val="24"/>
        </w:rPr>
        <w:t xml:space="preserve"> be completed and submitted to the </w:t>
      </w:r>
      <w:r>
        <w:rPr>
          <w:rFonts w:asciiTheme="minorHAnsi" w:hAnsiTheme="minorHAnsi" w:cstheme="minorHAnsi"/>
          <w:szCs w:val="24"/>
        </w:rPr>
        <w:t>Laboratory and In-Home Services</w:t>
      </w:r>
      <w:r w:rsidRPr="007F450C">
        <w:rPr>
          <w:rFonts w:asciiTheme="minorHAnsi" w:hAnsiTheme="minorHAnsi" w:cstheme="minorHAnsi"/>
          <w:szCs w:val="24"/>
        </w:rPr>
        <w:t xml:space="preserve"> Unit prior to certification.  </w:t>
      </w:r>
    </w:p>
    <w:p w:rsidR="00F52661" w:rsidRPr="007F450C" w:rsidRDefault="00F52661" w:rsidP="00F52661">
      <w:pPr>
        <w:rPr>
          <w:rFonts w:asciiTheme="minorHAnsi" w:hAnsiTheme="minorHAnsi" w:cstheme="minorHAnsi"/>
          <w:szCs w:val="24"/>
        </w:rPr>
      </w:pPr>
    </w:p>
    <w:p w:rsidR="00F52661" w:rsidRDefault="00BE7644" w:rsidP="00F52661">
      <w:pPr>
        <w:numPr>
          <w:ilvl w:val="0"/>
          <w:numId w:val="11"/>
        </w:numPr>
        <w:ind w:left="720"/>
        <w:rPr>
          <w:rFonts w:asciiTheme="minorHAnsi" w:hAnsiTheme="minorHAnsi" w:cstheme="minorHAnsi"/>
          <w:szCs w:val="24"/>
        </w:rPr>
      </w:pPr>
      <w:hyperlink r:id="rId10" w:history="1">
        <w:r w:rsidR="00F52661" w:rsidRPr="00F52661">
          <w:rPr>
            <w:rStyle w:val="Hyperlink"/>
            <w:rFonts w:asciiTheme="minorHAnsi" w:hAnsiTheme="minorHAnsi" w:cstheme="minorHAnsi"/>
            <w:szCs w:val="24"/>
          </w:rPr>
          <w:t>OASIS G325 Compliance letter</w:t>
        </w:r>
      </w:hyperlink>
      <w:r w:rsidR="00F52661">
        <w:rPr>
          <w:rFonts w:asciiTheme="minorHAnsi" w:hAnsiTheme="minorHAnsi" w:cstheme="minorHAnsi"/>
          <w:szCs w:val="24"/>
        </w:rPr>
        <w:t xml:space="preserve"> – see OASIS information for requirements</w:t>
      </w:r>
    </w:p>
    <w:p w:rsidR="00F52661" w:rsidRPr="007F450C" w:rsidRDefault="00BE7644" w:rsidP="00F52661">
      <w:pPr>
        <w:numPr>
          <w:ilvl w:val="0"/>
          <w:numId w:val="11"/>
        </w:numPr>
        <w:ind w:left="720"/>
        <w:rPr>
          <w:rFonts w:asciiTheme="minorHAnsi" w:hAnsiTheme="minorHAnsi" w:cstheme="minorHAnsi"/>
          <w:szCs w:val="24"/>
        </w:rPr>
      </w:pPr>
      <w:hyperlink r:id="rId11" w:history="1">
        <w:r w:rsidR="00F52661" w:rsidRPr="006E0217">
          <w:rPr>
            <w:rStyle w:val="Hyperlink"/>
            <w:rFonts w:asciiTheme="minorHAnsi" w:hAnsiTheme="minorHAnsi" w:cstheme="minorHAnsi"/>
            <w:szCs w:val="24"/>
          </w:rPr>
          <w:t>CMS 1561, Health Insurance Benefit Agreement</w:t>
        </w:r>
      </w:hyperlink>
      <w:r w:rsidR="00F52661">
        <w:rPr>
          <w:rFonts w:asciiTheme="minorHAnsi" w:hAnsiTheme="minorHAnsi" w:cstheme="minorHAnsi"/>
          <w:szCs w:val="24"/>
        </w:rPr>
        <w:t xml:space="preserve"> –  </w:t>
      </w:r>
      <w:r w:rsidR="00F52661" w:rsidRPr="007F450C">
        <w:rPr>
          <w:rFonts w:asciiTheme="minorHAnsi" w:hAnsiTheme="minorHAnsi" w:cstheme="minorHAnsi"/>
          <w:szCs w:val="24"/>
        </w:rPr>
        <w:t>(2 originals)</w:t>
      </w:r>
    </w:p>
    <w:p w:rsidR="00F52661" w:rsidRPr="007F450C" w:rsidRDefault="00F52661" w:rsidP="00F52661">
      <w:pPr>
        <w:ind w:left="810"/>
        <w:rPr>
          <w:rFonts w:asciiTheme="minorHAnsi" w:hAnsiTheme="minorHAnsi" w:cstheme="minorHAnsi"/>
          <w:sz w:val="12"/>
          <w:szCs w:val="24"/>
        </w:rPr>
      </w:pPr>
    </w:p>
    <w:p w:rsidR="00F52661" w:rsidRPr="007F450C" w:rsidRDefault="00BE7644" w:rsidP="00F52661">
      <w:pPr>
        <w:numPr>
          <w:ilvl w:val="0"/>
          <w:numId w:val="11"/>
        </w:numPr>
        <w:ind w:left="720"/>
        <w:rPr>
          <w:rFonts w:asciiTheme="minorHAnsi" w:hAnsiTheme="minorHAnsi" w:cstheme="minorHAnsi"/>
          <w:szCs w:val="24"/>
        </w:rPr>
      </w:pPr>
      <w:hyperlink r:id="rId12" w:history="1">
        <w:r w:rsidR="00F52661" w:rsidRPr="006E0217">
          <w:rPr>
            <w:rStyle w:val="Hyperlink"/>
            <w:rFonts w:asciiTheme="minorHAnsi" w:hAnsiTheme="minorHAnsi" w:cstheme="minorHAnsi"/>
            <w:szCs w:val="24"/>
          </w:rPr>
          <w:t>HHS 690, Assurance of Compliance Medicare</w:t>
        </w:r>
      </w:hyperlink>
      <w:r w:rsidR="00F52661">
        <w:rPr>
          <w:rFonts w:asciiTheme="minorHAnsi" w:hAnsiTheme="minorHAnsi" w:cstheme="minorHAnsi"/>
          <w:szCs w:val="24"/>
        </w:rPr>
        <w:t xml:space="preserve"> –</w:t>
      </w:r>
      <w:r w:rsidR="00F52661" w:rsidRPr="007F450C">
        <w:rPr>
          <w:rFonts w:asciiTheme="minorHAnsi" w:hAnsiTheme="minorHAnsi" w:cstheme="minorHAnsi"/>
          <w:szCs w:val="24"/>
        </w:rPr>
        <w:t xml:space="preserve"> (2 origina</w:t>
      </w:r>
      <w:r w:rsidR="00F52661">
        <w:rPr>
          <w:rFonts w:asciiTheme="minorHAnsi" w:hAnsiTheme="minorHAnsi" w:cstheme="minorHAnsi"/>
          <w:szCs w:val="24"/>
        </w:rPr>
        <w:t>ls)</w:t>
      </w:r>
    </w:p>
    <w:p w:rsidR="00F52661" w:rsidRPr="007F450C" w:rsidRDefault="00F52661" w:rsidP="00F52661">
      <w:pPr>
        <w:pStyle w:val="ListParagraph"/>
        <w:ind w:left="360"/>
        <w:rPr>
          <w:rFonts w:asciiTheme="minorHAnsi" w:hAnsiTheme="minorHAnsi" w:cstheme="minorHAnsi"/>
          <w:sz w:val="10"/>
          <w:szCs w:val="24"/>
        </w:rPr>
      </w:pPr>
    </w:p>
    <w:p w:rsidR="00F52661" w:rsidRDefault="00F52661" w:rsidP="00F52661">
      <w:pPr>
        <w:numPr>
          <w:ilvl w:val="0"/>
          <w:numId w:val="11"/>
        </w:numPr>
        <w:ind w:left="720"/>
        <w:rPr>
          <w:rFonts w:asciiTheme="minorHAnsi" w:hAnsiTheme="minorHAnsi" w:cstheme="minorHAnsi"/>
          <w:szCs w:val="24"/>
        </w:rPr>
      </w:pPr>
      <w:r w:rsidRPr="007F450C">
        <w:rPr>
          <w:rFonts w:asciiTheme="minorHAnsi" w:hAnsiTheme="minorHAnsi" w:cstheme="minorHAnsi"/>
          <w:szCs w:val="24"/>
        </w:rPr>
        <w:t xml:space="preserve">Civil Rights </w:t>
      </w:r>
      <w:r>
        <w:rPr>
          <w:rFonts w:asciiTheme="minorHAnsi" w:hAnsiTheme="minorHAnsi" w:cstheme="minorHAnsi"/>
          <w:szCs w:val="24"/>
        </w:rPr>
        <w:t>Clearance from the Office of Civil Rights (OCR) – (original and a copy)</w:t>
      </w:r>
    </w:p>
    <w:p w:rsidR="00F52661" w:rsidRDefault="00BE7644" w:rsidP="00F52661">
      <w:pPr>
        <w:pStyle w:val="ListParagraph"/>
        <w:numPr>
          <w:ilvl w:val="0"/>
          <w:numId w:val="17"/>
        </w:numPr>
        <w:ind w:left="1080"/>
        <w:rPr>
          <w:rFonts w:asciiTheme="minorHAnsi" w:hAnsiTheme="minorHAnsi" w:cstheme="minorHAnsi"/>
          <w:szCs w:val="24"/>
        </w:rPr>
      </w:pPr>
      <w:hyperlink r:id="rId13" w:history="1">
        <w:r w:rsidR="00F52661" w:rsidRPr="00A10C97">
          <w:rPr>
            <w:rStyle w:val="Hyperlink"/>
            <w:rFonts w:asciiTheme="minorHAnsi" w:hAnsiTheme="minorHAnsi" w:cstheme="minorHAnsi"/>
            <w:szCs w:val="24"/>
          </w:rPr>
          <w:t>OMB No. 0945-0006, Civil Rights Information Request for Medicare Certification</w:t>
        </w:r>
      </w:hyperlink>
      <w:r w:rsidR="00F52661" w:rsidRPr="00A10C97">
        <w:rPr>
          <w:rFonts w:asciiTheme="minorHAnsi" w:hAnsiTheme="minorHAnsi" w:cstheme="minorHAnsi"/>
          <w:szCs w:val="24"/>
        </w:rPr>
        <w:t xml:space="preserve"> </w:t>
      </w:r>
      <w:r w:rsidR="00F52661" w:rsidRPr="00D66FBE">
        <w:rPr>
          <w:rFonts w:asciiTheme="minorHAnsi" w:hAnsiTheme="minorHAnsi" w:cstheme="minorHAnsi"/>
          <w:szCs w:val="24"/>
        </w:rPr>
        <w:t>and</w:t>
      </w:r>
      <w:r w:rsidR="00F52661">
        <w:rPr>
          <w:rFonts w:asciiTheme="minorHAnsi" w:hAnsiTheme="minorHAnsi" w:cstheme="minorHAnsi"/>
          <w:szCs w:val="24"/>
        </w:rPr>
        <w:t>;</w:t>
      </w:r>
      <w:r w:rsidR="00F52661" w:rsidRPr="00D66FBE">
        <w:rPr>
          <w:rFonts w:asciiTheme="minorHAnsi" w:hAnsiTheme="minorHAnsi" w:cstheme="minorHAnsi"/>
          <w:szCs w:val="24"/>
        </w:rPr>
        <w:t xml:space="preserve"> </w:t>
      </w:r>
    </w:p>
    <w:p w:rsidR="00F52661" w:rsidRPr="00D66FBE" w:rsidRDefault="00BE7644" w:rsidP="00F52661">
      <w:pPr>
        <w:pStyle w:val="ListParagraph"/>
        <w:numPr>
          <w:ilvl w:val="0"/>
          <w:numId w:val="17"/>
        </w:numPr>
        <w:ind w:left="1080"/>
        <w:rPr>
          <w:rFonts w:asciiTheme="minorHAnsi" w:hAnsiTheme="minorHAnsi" w:cstheme="minorHAnsi"/>
          <w:szCs w:val="24"/>
        </w:rPr>
      </w:pPr>
      <w:hyperlink r:id="rId14" w:history="1">
        <w:r w:rsidR="00F52661" w:rsidRPr="00847538">
          <w:rPr>
            <w:rStyle w:val="Hyperlink"/>
            <w:rFonts w:asciiTheme="minorHAnsi" w:hAnsiTheme="minorHAnsi" w:cstheme="minorHAnsi"/>
            <w:szCs w:val="24"/>
          </w:rPr>
          <w:t>Nondiscrimination policies and notices</w:t>
        </w:r>
      </w:hyperlink>
      <w:r w:rsidR="00F52661">
        <w:rPr>
          <w:rFonts w:asciiTheme="minorHAnsi" w:hAnsiTheme="minorHAnsi" w:cstheme="minorHAnsi"/>
          <w:szCs w:val="24"/>
        </w:rPr>
        <w:t xml:space="preserve"> – </w:t>
      </w:r>
      <w:r w:rsidR="00F52661" w:rsidRPr="007F450C">
        <w:rPr>
          <w:rFonts w:asciiTheme="minorHAnsi" w:hAnsiTheme="minorHAnsi" w:cstheme="minorHAnsi"/>
          <w:szCs w:val="24"/>
        </w:rPr>
        <w:t>Please note the nondiscrimination policies and notices that are required to be developed and submitted with the Civil Rights Information Request Form.</w:t>
      </w:r>
    </w:p>
    <w:p w:rsidR="00F52661" w:rsidRDefault="00F52661" w:rsidP="00F52661">
      <w:pPr>
        <w:ind w:left="360"/>
        <w:rPr>
          <w:rFonts w:asciiTheme="minorHAnsi" w:hAnsiTheme="minorHAnsi" w:cstheme="minorHAnsi"/>
          <w:szCs w:val="24"/>
        </w:rPr>
      </w:pPr>
    </w:p>
    <w:p w:rsidR="00F52661" w:rsidRDefault="00F52661" w:rsidP="00F52661">
      <w:pPr>
        <w:ind w:left="720"/>
        <w:rPr>
          <w:rFonts w:asciiTheme="minorHAnsi" w:hAnsiTheme="minorHAnsi" w:cstheme="minorHAnsi"/>
          <w:szCs w:val="24"/>
        </w:rPr>
      </w:pPr>
      <w:r w:rsidRPr="007F450C">
        <w:rPr>
          <w:rFonts w:asciiTheme="minorHAnsi" w:hAnsiTheme="minorHAnsi" w:cstheme="minorHAnsi"/>
          <w:szCs w:val="24"/>
        </w:rPr>
        <w:t xml:space="preserve">You may submit the Certification Civil Rights Information Request Form and required attachments </w:t>
      </w:r>
      <w:r>
        <w:rPr>
          <w:rFonts w:asciiTheme="minorHAnsi" w:hAnsiTheme="minorHAnsi" w:cstheme="minorHAnsi"/>
          <w:szCs w:val="24"/>
        </w:rPr>
        <w:t>via online or mail.</w:t>
      </w:r>
    </w:p>
    <w:p w:rsidR="00F52661" w:rsidRDefault="00F52661" w:rsidP="00F52661">
      <w:pPr>
        <w:ind w:left="720"/>
        <w:rPr>
          <w:rFonts w:asciiTheme="minorHAnsi" w:hAnsiTheme="minorHAnsi" w:cstheme="minorHAnsi"/>
          <w:szCs w:val="24"/>
        </w:rPr>
      </w:pPr>
    </w:p>
    <w:p w:rsidR="00F52661" w:rsidRPr="00A51CFB" w:rsidRDefault="00F52661" w:rsidP="00F52661">
      <w:pPr>
        <w:ind w:left="720"/>
        <w:rPr>
          <w:rFonts w:asciiTheme="minorHAnsi" w:hAnsiTheme="minorHAnsi" w:cstheme="minorHAnsi"/>
          <w:b/>
          <w:szCs w:val="24"/>
        </w:rPr>
      </w:pPr>
      <w:r w:rsidRPr="00A51CFB">
        <w:rPr>
          <w:rFonts w:asciiTheme="minorHAnsi" w:hAnsiTheme="minorHAnsi" w:cstheme="minorHAnsi"/>
          <w:b/>
          <w:szCs w:val="24"/>
        </w:rPr>
        <w:t xml:space="preserve">Via online through </w:t>
      </w:r>
      <w:r>
        <w:rPr>
          <w:rFonts w:asciiTheme="minorHAnsi" w:hAnsiTheme="minorHAnsi" w:cstheme="minorHAnsi"/>
          <w:b/>
          <w:szCs w:val="24"/>
        </w:rPr>
        <w:t>OCR</w:t>
      </w:r>
      <w:r w:rsidRPr="00A51CFB">
        <w:rPr>
          <w:rFonts w:asciiTheme="minorHAnsi" w:hAnsiTheme="minorHAnsi" w:cstheme="minorHAnsi"/>
          <w:b/>
          <w:szCs w:val="24"/>
        </w:rPr>
        <w:t>:</w:t>
      </w:r>
    </w:p>
    <w:p w:rsidR="00F52661" w:rsidRDefault="00F52661" w:rsidP="00F52661">
      <w:pPr>
        <w:ind w:left="720"/>
        <w:rPr>
          <w:rStyle w:val="Hyperlink"/>
          <w:rFonts w:asciiTheme="minorHAnsi" w:hAnsiTheme="minorHAnsi" w:cstheme="minorHAnsi"/>
          <w:szCs w:val="24"/>
        </w:rPr>
      </w:pPr>
      <w:r>
        <w:rPr>
          <w:rFonts w:asciiTheme="minorHAnsi" w:hAnsiTheme="minorHAnsi" w:cstheme="minorHAnsi"/>
          <w:szCs w:val="24"/>
        </w:rPr>
        <w:t xml:space="preserve">Access the following link: </w:t>
      </w:r>
      <w:hyperlink r:id="rId15" w:history="1">
        <w:r w:rsidRPr="007F450C">
          <w:rPr>
            <w:rStyle w:val="Hyperlink"/>
            <w:rFonts w:asciiTheme="minorHAnsi" w:hAnsiTheme="minorHAnsi" w:cstheme="minorHAnsi"/>
            <w:szCs w:val="24"/>
          </w:rPr>
          <w:t>https://ocrportal.hhs.gov/ocr/pgportal/</w:t>
        </w:r>
      </w:hyperlink>
    </w:p>
    <w:p w:rsidR="00F52661" w:rsidRDefault="00F52661" w:rsidP="00F52661">
      <w:pPr>
        <w:numPr>
          <w:ilvl w:val="0"/>
          <w:numId w:val="18"/>
        </w:numPr>
        <w:ind w:left="1080"/>
        <w:rPr>
          <w:rFonts w:asciiTheme="minorHAnsi" w:hAnsiTheme="minorHAnsi" w:cstheme="minorHAnsi"/>
          <w:szCs w:val="24"/>
        </w:rPr>
      </w:pPr>
      <w:r>
        <w:rPr>
          <w:rFonts w:asciiTheme="minorHAnsi" w:hAnsiTheme="minorHAnsi" w:cstheme="minorHAnsi"/>
          <w:szCs w:val="24"/>
        </w:rPr>
        <w:t>Answer all of the questions and submit the Civil Rights Clearance package online.</w:t>
      </w:r>
      <w:r w:rsidRPr="00362B87">
        <w:rPr>
          <w:rFonts w:asciiTheme="minorHAnsi" w:hAnsiTheme="minorHAnsi" w:cstheme="minorHAnsi"/>
          <w:szCs w:val="24"/>
        </w:rPr>
        <w:t xml:space="preserve"> </w:t>
      </w:r>
      <w:r w:rsidRPr="007F450C">
        <w:rPr>
          <w:rFonts w:asciiTheme="minorHAnsi" w:hAnsiTheme="minorHAnsi" w:cstheme="minorHAnsi"/>
          <w:szCs w:val="24"/>
        </w:rPr>
        <w:t xml:space="preserve">The submission will go directly </w:t>
      </w:r>
      <w:r>
        <w:rPr>
          <w:rFonts w:asciiTheme="minorHAnsi" w:hAnsiTheme="minorHAnsi" w:cstheme="minorHAnsi"/>
          <w:szCs w:val="24"/>
        </w:rPr>
        <w:t>to</w:t>
      </w:r>
      <w:r w:rsidRPr="007F450C">
        <w:rPr>
          <w:rFonts w:asciiTheme="minorHAnsi" w:hAnsiTheme="minorHAnsi" w:cstheme="minorHAnsi"/>
          <w:szCs w:val="24"/>
        </w:rPr>
        <w:t xml:space="preserve"> the Office of Civil Rights (OCR)</w:t>
      </w:r>
      <w:r>
        <w:rPr>
          <w:rFonts w:asciiTheme="minorHAnsi" w:hAnsiTheme="minorHAnsi" w:cstheme="minorHAnsi"/>
          <w:szCs w:val="24"/>
        </w:rPr>
        <w:t>.</w:t>
      </w:r>
    </w:p>
    <w:p w:rsidR="00F52661" w:rsidRPr="007F450C" w:rsidRDefault="00F52661" w:rsidP="00F52661">
      <w:pPr>
        <w:numPr>
          <w:ilvl w:val="0"/>
          <w:numId w:val="18"/>
        </w:numPr>
        <w:ind w:left="1080"/>
        <w:rPr>
          <w:rFonts w:asciiTheme="minorHAnsi" w:hAnsiTheme="minorHAnsi" w:cstheme="minorHAnsi"/>
          <w:szCs w:val="24"/>
        </w:rPr>
      </w:pPr>
      <w:r>
        <w:rPr>
          <w:rFonts w:asciiTheme="minorHAnsi" w:hAnsiTheme="minorHAnsi" w:cstheme="minorHAnsi"/>
          <w:szCs w:val="24"/>
        </w:rPr>
        <w:lastRenderedPageBreak/>
        <w:t xml:space="preserve">Once the OCR has processed the Civil Rights Clearance package, </w:t>
      </w:r>
      <w:r w:rsidRPr="007F450C">
        <w:rPr>
          <w:rFonts w:asciiTheme="minorHAnsi" w:hAnsiTheme="minorHAnsi" w:cstheme="minorHAnsi"/>
          <w:szCs w:val="24"/>
        </w:rPr>
        <w:t xml:space="preserve">the provider will receive an e-mail from OCR stating that the provider </w:t>
      </w:r>
      <w:r>
        <w:rPr>
          <w:rFonts w:asciiTheme="minorHAnsi" w:hAnsiTheme="minorHAnsi" w:cstheme="minorHAnsi"/>
          <w:szCs w:val="24"/>
        </w:rPr>
        <w:t xml:space="preserve">has </w:t>
      </w:r>
      <w:r w:rsidRPr="007F450C">
        <w:rPr>
          <w:rFonts w:asciiTheme="minorHAnsi" w:hAnsiTheme="minorHAnsi" w:cstheme="minorHAnsi"/>
          <w:szCs w:val="24"/>
        </w:rPr>
        <w:t xml:space="preserve">completed the civil rights submission.  The e-mail will contain an OCR number, which is necessary for OCR to access the provider’s </w:t>
      </w:r>
      <w:r>
        <w:rPr>
          <w:rFonts w:asciiTheme="minorHAnsi" w:hAnsiTheme="minorHAnsi" w:cstheme="minorHAnsi"/>
          <w:szCs w:val="24"/>
        </w:rPr>
        <w:t xml:space="preserve">online </w:t>
      </w:r>
      <w:r w:rsidRPr="007F450C">
        <w:rPr>
          <w:rFonts w:asciiTheme="minorHAnsi" w:hAnsiTheme="minorHAnsi" w:cstheme="minorHAnsi"/>
          <w:szCs w:val="24"/>
        </w:rPr>
        <w:t>submission.</w:t>
      </w:r>
    </w:p>
    <w:p w:rsidR="00F52661" w:rsidRPr="007F450C" w:rsidRDefault="00F52661" w:rsidP="00F52661">
      <w:pPr>
        <w:numPr>
          <w:ilvl w:val="0"/>
          <w:numId w:val="18"/>
        </w:numPr>
        <w:ind w:left="1080"/>
        <w:rPr>
          <w:rFonts w:asciiTheme="minorHAnsi" w:hAnsiTheme="minorHAnsi" w:cstheme="minorHAnsi"/>
          <w:szCs w:val="24"/>
        </w:rPr>
      </w:pPr>
      <w:r w:rsidRPr="007F450C">
        <w:rPr>
          <w:rFonts w:asciiTheme="minorHAnsi" w:hAnsiTheme="minorHAnsi" w:cstheme="minorHAnsi"/>
          <w:szCs w:val="24"/>
        </w:rPr>
        <w:t xml:space="preserve">The home health agency </w:t>
      </w:r>
      <w:r>
        <w:rPr>
          <w:rFonts w:asciiTheme="minorHAnsi" w:hAnsiTheme="minorHAnsi" w:cstheme="minorHAnsi"/>
          <w:szCs w:val="24"/>
        </w:rPr>
        <w:t>must</w:t>
      </w:r>
      <w:r w:rsidRPr="007F450C">
        <w:rPr>
          <w:rFonts w:asciiTheme="minorHAnsi" w:hAnsiTheme="minorHAnsi" w:cstheme="minorHAnsi"/>
          <w:szCs w:val="24"/>
        </w:rPr>
        <w:t xml:space="preserve"> forward a copy of the e-mail from OCR to the </w:t>
      </w:r>
      <w:r>
        <w:rPr>
          <w:rFonts w:asciiTheme="minorHAnsi" w:hAnsiTheme="minorHAnsi" w:cstheme="minorHAnsi"/>
          <w:szCs w:val="24"/>
        </w:rPr>
        <w:t>Laboratory and In-Home Services Unit</w:t>
      </w:r>
      <w:r w:rsidRPr="007F450C">
        <w:rPr>
          <w:rFonts w:asciiTheme="minorHAnsi" w:hAnsiTheme="minorHAnsi" w:cstheme="minorHAnsi"/>
          <w:szCs w:val="24"/>
        </w:rPr>
        <w:t xml:space="preserve"> email box</w:t>
      </w:r>
      <w:r>
        <w:rPr>
          <w:rFonts w:asciiTheme="minorHAnsi" w:hAnsiTheme="minorHAnsi" w:cstheme="minorHAnsi"/>
          <w:szCs w:val="24"/>
        </w:rPr>
        <w:t xml:space="preserve"> at</w:t>
      </w:r>
      <w:r w:rsidRPr="007F450C">
        <w:rPr>
          <w:rFonts w:asciiTheme="minorHAnsi" w:hAnsiTheme="minorHAnsi" w:cstheme="minorHAnsi"/>
          <w:szCs w:val="24"/>
        </w:rPr>
        <w:t xml:space="preserve"> </w:t>
      </w:r>
      <w:hyperlink r:id="rId16" w:history="1">
        <w:r w:rsidRPr="007F450C">
          <w:rPr>
            <w:rStyle w:val="Hyperlink"/>
            <w:rFonts w:asciiTheme="minorHAnsi" w:hAnsiTheme="minorHAnsi" w:cstheme="minorHAnsi"/>
            <w:szCs w:val="24"/>
          </w:rPr>
          <w:t>HQAhomehealth@ahca.myflorida.com</w:t>
        </w:r>
      </w:hyperlink>
      <w:r w:rsidRPr="007F450C">
        <w:rPr>
          <w:rFonts w:asciiTheme="minorHAnsi" w:hAnsiTheme="minorHAnsi" w:cstheme="minorHAnsi"/>
          <w:szCs w:val="24"/>
        </w:rPr>
        <w:t>.</w:t>
      </w:r>
    </w:p>
    <w:p w:rsidR="00F52661" w:rsidRPr="007F450C" w:rsidRDefault="00F52661" w:rsidP="00F52661">
      <w:pPr>
        <w:numPr>
          <w:ilvl w:val="0"/>
          <w:numId w:val="18"/>
        </w:numPr>
        <w:ind w:left="1080"/>
        <w:rPr>
          <w:rFonts w:asciiTheme="minorHAnsi" w:hAnsiTheme="minorHAnsi" w:cstheme="minorHAnsi"/>
          <w:szCs w:val="24"/>
        </w:rPr>
      </w:pPr>
      <w:r w:rsidRPr="007F450C">
        <w:rPr>
          <w:rFonts w:asciiTheme="minorHAnsi" w:hAnsiTheme="minorHAnsi" w:cstheme="minorHAnsi"/>
          <w:szCs w:val="24"/>
        </w:rPr>
        <w:t xml:space="preserve">The </w:t>
      </w:r>
      <w:r>
        <w:rPr>
          <w:rFonts w:asciiTheme="minorHAnsi" w:hAnsiTheme="minorHAnsi" w:cstheme="minorHAnsi"/>
          <w:szCs w:val="24"/>
        </w:rPr>
        <w:t>Laboratory and In-Home Services</w:t>
      </w:r>
      <w:r w:rsidRPr="007F450C">
        <w:rPr>
          <w:rFonts w:asciiTheme="minorHAnsi" w:hAnsiTheme="minorHAnsi" w:cstheme="minorHAnsi"/>
          <w:szCs w:val="24"/>
        </w:rPr>
        <w:t xml:space="preserve"> Unit will submit the email to the CMS Regional Office in lieu of the completed </w:t>
      </w:r>
      <w:r>
        <w:rPr>
          <w:rFonts w:asciiTheme="minorHAnsi" w:hAnsiTheme="minorHAnsi" w:cstheme="minorHAnsi"/>
          <w:szCs w:val="24"/>
        </w:rPr>
        <w:t>C</w:t>
      </w:r>
      <w:r w:rsidRPr="007F450C">
        <w:rPr>
          <w:rFonts w:asciiTheme="minorHAnsi" w:hAnsiTheme="minorHAnsi" w:cstheme="minorHAnsi"/>
          <w:szCs w:val="24"/>
        </w:rPr>
        <w:t xml:space="preserve">ivil </w:t>
      </w:r>
      <w:r>
        <w:rPr>
          <w:rFonts w:asciiTheme="minorHAnsi" w:hAnsiTheme="minorHAnsi" w:cstheme="minorHAnsi"/>
          <w:szCs w:val="24"/>
        </w:rPr>
        <w:t>R</w:t>
      </w:r>
      <w:r w:rsidRPr="007F450C">
        <w:rPr>
          <w:rFonts w:asciiTheme="minorHAnsi" w:hAnsiTheme="minorHAnsi" w:cstheme="minorHAnsi"/>
          <w:szCs w:val="24"/>
        </w:rPr>
        <w:t xml:space="preserve">ights </w:t>
      </w:r>
      <w:r>
        <w:rPr>
          <w:rFonts w:asciiTheme="minorHAnsi" w:hAnsiTheme="minorHAnsi" w:cstheme="minorHAnsi"/>
          <w:szCs w:val="24"/>
        </w:rPr>
        <w:t xml:space="preserve">Clearance </w:t>
      </w:r>
      <w:r w:rsidRPr="007F450C">
        <w:rPr>
          <w:rFonts w:asciiTheme="minorHAnsi" w:hAnsiTheme="minorHAnsi" w:cstheme="minorHAnsi"/>
          <w:szCs w:val="24"/>
        </w:rPr>
        <w:t>package.</w:t>
      </w:r>
    </w:p>
    <w:p w:rsidR="00F52661" w:rsidRDefault="00F52661" w:rsidP="00F52661">
      <w:pPr>
        <w:ind w:left="720"/>
        <w:rPr>
          <w:rFonts w:asciiTheme="minorHAnsi" w:hAnsiTheme="minorHAnsi" w:cstheme="minorHAnsi"/>
          <w:szCs w:val="24"/>
        </w:rPr>
      </w:pPr>
    </w:p>
    <w:p w:rsidR="00F52661" w:rsidRPr="00A51CFB" w:rsidRDefault="00F52661" w:rsidP="00F52661">
      <w:pPr>
        <w:ind w:left="720"/>
        <w:rPr>
          <w:rFonts w:ascii="Calibri" w:eastAsia="Calibri" w:hAnsi="Calibri"/>
          <w:b/>
          <w:szCs w:val="22"/>
        </w:rPr>
      </w:pPr>
      <w:r w:rsidRPr="00A51CFB">
        <w:rPr>
          <w:rFonts w:ascii="Calibri" w:eastAsia="Calibri" w:hAnsi="Calibri"/>
          <w:b/>
          <w:szCs w:val="22"/>
        </w:rPr>
        <w:t>Via mail:</w:t>
      </w:r>
    </w:p>
    <w:p w:rsidR="00F52661" w:rsidRPr="007F450C" w:rsidRDefault="00F52661" w:rsidP="00F52661">
      <w:pPr>
        <w:ind w:left="720"/>
        <w:rPr>
          <w:rFonts w:asciiTheme="minorHAnsi" w:hAnsiTheme="minorHAnsi" w:cstheme="minorHAnsi"/>
          <w:szCs w:val="24"/>
        </w:rPr>
      </w:pPr>
      <w:r>
        <w:rPr>
          <w:rFonts w:asciiTheme="minorHAnsi" w:hAnsiTheme="minorHAnsi" w:cstheme="minorHAnsi"/>
          <w:szCs w:val="24"/>
        </w:rPr>
        <w:t>S</w:t>
      </w:r>
      <w:r w:rsidRPr="007F450C">
        <w:rPr>
          <w:rFonts w:asciiTheme="minorHAnsi" w:hAnsiTheme="minorHAnsi" w:cstheme="minorHAnsi"/>
          <w:szCs w:val="24"/>
        </w:rPr>
        <w:t>ubmit the Certification Civil Rights Information Request Form</w:t>
      </w:r>
      <w:r>
        <w:rPr>
          <w:rFonts w:asciiTheme="minorHAnsi" w:hAnsiTheme="minorHAnsi" w:cstheme="minorHAnsi"/>
          <w:szCs w:val="24"/>
        </w:rPr>
        <w:t xml:space="preserve"> (original and a copy) and re</w:t>
      </w:r>
      <w:r w:rsidRPr="007F450C">
        <w:rPr>
          <w:rFonts w:asciiTheme="minorHAnsi" w:hAnsiTheme="minorHAnsi" w:cstheme="minorHAnsi"/>
          <w:szCs w:val="24"/>
        </w:rPr>
        <w:t xml:space="preserve">quired </w:t>
      </w:r>
      <w:r>
        <w:rPr>
          <w:rFonts w:asciiTheme="minorHAnsi" w:hAnsiTheme="minorHAnsi" w:cstheme="minorHAnsi"/>
          <w:szCs w:val="24"/>
        </w:rPr>
        <w:t>n</w:t>
      </w:r>
      <w:r w:rsidRPr="00D66FBE">
        <w:rPr>
          <w:rFonts w:asciiTheme="minorHAnsi" w:hAnsiTheme="minorHAnsi" w:cstheme="minorHAnsi"/>
          <w:szCs w:val="24"/>
        </w:rPr>
        <w:t>ondiscrimination poli</w:t>
      </w:r>
      <w:r>
        <w:rPr>
          <w:rFonts w:asciiTheme="minorHAnsi" w:hAnsiTheme="minorHAnsi" w:cstheme="minorHAnsi"/>
          <w:szCs w:val="24"/>
        </w:rPr>
        <w:t xml:space="preserve">cies and notices, along with a copy of the letter from the Laboratory and In-Home Services Unit, </w:t>
      </w:r>
      <w:r w:rsidRPr="007F450C">
        <w:rPr>
          <w:rFonts w:asciiTheme="minorHAnsi" w:hAnsiTheme="minorHAnsi" w:cstheme="minorHAnsi"/>
          <w:szCs w:val="24"/>
        </w:rPr>
        <w:t>to the following address:</w:t>
      </w:r>
    </w:p>
    <w:p w:rsidR="00F52661" w:rsidRPr="007F450C" w:rsidRDefault="00F52661" w:rsidP="00F52661">
      <w:pPr>
        <w:ind w:left="1440"/>
        <w:rPr>
          <w:rFonts w:asciiTheme="minorHAnsi" w:hAnsiTheme="minorHAnsi" w:cstheme="minorHAnsi"/>
          <w:szCs w:val="24"/>
        </w:rPr>
      </w:pPr>
    </w:p>
    <w:p w:rsidR="00F52661" w:rsidRDefault="00F52661" w:rsidP="00F52661">
      <w:pPr>
        <w:autoSpaceDE w:val="0"/>
        <w:autoSpaceDN w:val="0"/>
        <w:adjustRightInd w:val="0"/>
        <w:ind w:left="3600"/>
        <w:rPr>
          <w:rFonts w:asciiTheme="minorHAnsi" w:hAnsiTheme="minorHAnsi" w:cstheme="minorHAnsi"/>
          <w:szCs w:val="24"/>
        </w:rPr>
      </w:pPr>
      <w:r>
        <w:rPr>
          <w:rFonts w:asciiTheme="minorHAnsi" w:hAnsiTheme="minorHAnsi" w:cstheme="minorHAnsi"/>
          <w:szCs w:val="24"/>
        </w:rPr>
        <w:t>Agency for Health Care Administration</w:t>
      </w:r>
    </w:p>
    <w:p w:rsidR="00F52661" w:rsidRPr="007F450C" w:rsidRDefault="00F52661" w:rsidP="00F52661">
      <w:pPr>
        <w:autoSpaceDE w:val="0"/>
        <w:autoSpaceDN w:val="0"/>
        <w:adjustRightInd w:val="0"/>
        <w:ind w:left="3600"/>
        <w:rPr>
          <w:rFonts w:asciiTheme="minorHAnsi" w:hAnsiTheme="minorHAnsi" w:cstheme="minorHAnsi"/>
          <w:szCs w:val="24"/>
        </w:rPr>
      </w:pPr>
      <w:r>
        <w:rPr>
          <w:rFonts w:asciiTheme="minorHAnsi" w:hAnsiTheme="minorHAnsi" w:cstheme="minorHAnsi"/>
          <w:szCs w:val="24"/>
        </w:rPr>
        <w:t>Laboratory and In-Home Services Unit</w:t>
      </w:r>
    </w:p>
    <w:p w:rsidR="00F52661" w:rsidRPr="007F450C" w:rsidRDefault="00F52661" w:rsidP="00F52661">
      <w:pPr>
        <w:autoSpaceDE w:val="0"/>
        <w:autoSpaceDN w:val="0"/>
        <w:adjustRightInd w:val="0"/>
        <w:ind w:left="3600"/>
        <w:rPr>
          <w:rFonts w:asciiTheme="minorHAnsi" w:hAnsiTheme="minorHAnsi" w:cstheme="minorHAnsi"/>
          <w:szCs w:val="24"/>
        </w:rPr>
      </w:pPr>
      <w:r>
        <w:rPr>
          <w:rFonts w:asciiTheme="minorHAnsi" w:hAnsiTheme="minorHAnsi" w:cstheme="minorHAnsi"/>
          <w:szCs w:val="24"/>
        </w:rPr>
        <w:t>2727 Mahan Drive, MS #32</w:t>
      </w:r>
    </w:p>
    <w:p w:rsidR="00F52661" w:rsidRDefault="00F52661" w:rsidP="00F52661">
      <w:pPr>
        <w:tabs>
          <w:tab w:val="left" w:pos="5805"/>
        </w:tabs>
        <w:autoSpaceDE w:val="0"/>
        <w:autoSpaceDN w:val="0"/>
        <w:adjustRightInd w:val="0"/>
        <w:ind w:left="3600"/>
        <w:rPr>
          <w:rFonts w:asciiTheme="minorHAnsi" w:hAnsiTheme="minorHAnsi" w:cstheme="minorHAnsi"/>
          <w:szCs w:val="24"/>
        </w:rPr>
      </w:pPr>
      <w:r>
        <w:rPr>
          <w:rFonts w:asciiTheme="minorHAnsi" w:hAnsiTheme="minorHAnsi" w:cstheme="minorHAnsi"/>
          <w:szCs w:val="24"/>
        </w:rPr>
        <w:t>Tallahassee, FL  32308</w:t>
      </w:r>
    </w:p>
    <w:p w:rsidR="00F52661" w:rsidRDefault="00F52661" w:rsidP="004F0901">
      <w:pPr>
        <w:rPr>
          <w:rFonts w:asciiTheme="minorHAnsi" w:hAnsiTheme="minorHAnsi" w:cstheme="minorHAnsi"/>
          <w:b/>
          <w:szCs w:val="24"/>
          <w:u w:val="single"/>
        </w:rPr>
      </w:pPr>
    </w:p>
    <w:p w:rsidR="00F52661" w:rsidRDefault="00F52661" w:rsidP="004F0901">
      <w:pPr>
        <w:rPr>
          <w:rFonts w:asciiTheme="minorHAnsi" w:hAnsiTheme="minorHAnsi" w:cstheme="minorHAnsi"/>
          <w:b/>
          <w:szCs w:val="24"/>
          <w:u w:val="single"/>
        </w:rPr>
      </w:pPr>
    </w:p>
    <w:p w:rsidR="00BF2020" w:rsidRPr="00866B67" w:rsidRDefault="00BF2020" w:rsidP="00680817">
      <w:pPr>
        <w:rPr>
          <w:rFonts w:asciiTheme="minorHAnsi" w:hAnsiTheme="minorHAnsi" w:cstheme="minorHAnsi"/>
          <w:b/>
          <w:szCs w:val="24"/>
        </w:rPr>
      </w:pPr>
      <w:r w:rsidRPr="00866B67">
        <w:rPr>
          <w:rFonts w:asciiTheme="minorHAnsi" w:hAnsiTheme="minorHAnsi" w:cstheme="minorHAnsi"/>
          <w:b/>
          <w:szCs w:val="24"/>
          <w:u w:val="single"/>
        </w:rPr>
        <w:t>OASIS T</w:t>
      </w:r>
      <w:r w:rsidR="00680817" w:rsidRPr="00866B67">
        <w:rPr>
          <w:rFonts w:asciiTheme="minorHAnsi" w:hAnsiTheme="minorHAnsi" w:cstheme="minorHAnsi"/>
          <w:b/>
          <w:szCs w:val="24"/>
          <w:u w:val="single"/>
        </w:rPr>
        <w:t>est Transmittal and Comprehensive Assessment</w:t>
      </w:r>
    </w:p>
    <w:p w:rsidR="00BF2020" w:rsidRDefault="00BF2020" w:rsidP="00680817">
      <w:pPr>
        <w:rPr>
          <w:rFonts w:asciiTheme="minorHAnsi" w:hAnsiTheme="minorHAnsi" w:cstheme="minorHAnsi"/>
          <w:szCs w:val="24"/>
        </w:rPr>
      </w:pPr>
      <w:r w:rsidRPr="007F450C">
        <w:rPr>
          <w:rFonts w:asciiTheme="minorHAnsi" w:hAnsiTheme="minorHAnsi" w:cstheme="minorHAnsi"/>
          <w:szCs w:val="24"/>
        </w:rPr>
        <w:t xml:space="preserve">A </w:t>
      </w:r>
      <w:r w:rsidR="0037396C" w:rsidRPr="0037396C">
        <w:rPr>
          <w:rFonts w:asciiTheme="minorHAnsi" w:hAnsiTheme="minorHAnsi" w:cstheme="minorHAnsi"/>
          <w:szCs w:val="24"/>
        </w:rPr>
        <w:t xml:space="preserve">home health agency </w:t>
      </w:r>
      <w:r w:rsidR="007068F8" w:rsidRPr="007F450C">
        <w:rPr>
          <w:rFonts w:asciiTheme="minorHAnsi" w:hAnsiTheme="minorHAnsi" w:cstheme="minorHAnsi"/>
          <w:szCs w:val="24"/>
        </w:rPr>
        <w:t>seeking Medicare</w:t>
      </w:r>
      <w:r w:rsidR="007068F8">
        <w:rPr>
          <w:rFonts w:asciiTheme="minorHAnsi" w:hAnsiTheme="minorHAnsi" w:cstheme="minorHAnsi"/>
          <w:szCs w:val="24"/>
        </w:rPr>
        <w:t xml:space="preserve"> and/or Medicaid</w:t>
      </w:r>
      <w:r w:rsidR="007068F8" w:rsidRPr="007F450C">
        <w:rPr>
          <w:rFonts w:asciiTheme="minorHAnsi" w:hAnsiTheme="minorHAnsi" w:cstheme="minorHAnsi"/>
          <w:szCs w:val="24"/>
        </w:rPr>
        <w:t xml:space="preserve"> certification </w:t>
      </w:r>
      <w:r w:rsidR="0037396C" w:rsidRPr="0037396C">
        <w:rPr>
          <w:rFonts w:asciiTheme="minorHAnsi" w:hAnsiTheme="minorHAnsi" w:cstheme="minorHAnsi"/>
          <w:szCs w:val="24"/>
        </w:rPr>
        <w:t xml:space="preserve">must demonstrate compliance with the OASIS test </w:t>
      </w:r>
      <w:r w:rsidR="007068F8">
        <w:rPr>
          <w:rFonts w:asciiTheme="minorHAnsi" w:hAnsiTheme="minorHAnsi" w:cstheme="minorHAnsi"/>
          <w:szCs w:val="24"/>
        </w:rPr>
        <w:t>transmission requirement</w:t>
      </w:r>
      <w:r w:rsidR="0037396C" w:rsidRPr="0037396C">
        <w:rPr>
          <w:rFonts w:asciiTheme="minorHAnsi" w:hAnsiTheme="minorHAnsi" w:cstheme="minorHAnsi"/>
          <w:szCs w:val="24"/>
        </w:rPr>
        <w:t xml:space="preserve"> and an OASIS comprehensive assessment on all adult skilled patients</w:t>
      </w:r>
      <w:r w:rsidR="007068F8">
        <w:rPr>
          <w:rFonts w:asciiTheme="minorHAnsi" w:hAnsiTheme="minorHAnsi" w:cstheme="minorHAnsi"/>
          <w:szCs w:val="24"/>
        </w:rPr>
        <w:t xml:space="preserve"> prior </w:t>
      </w:r>
      <w:r w:rsidR="007068F8" w:rsidRPr="007068F8">
        <w:rPr>
          <w:rFonts w:asciiTheme="minorHAnsi" w:hAnsiTheme="minorHAnsi" w:cstheme="minorHAnsi"/>
          <w:szCs w:val="24"/>
        </w:rPr>
        <w:t xml:space="preserve">to </w:t>
      </w:r>
      <w:r w:rsidR="007068F8">
        <w:rPr>
          <w:rFonts w:asciiTheme="minorHAnsi" w:hAnsiTheme="minorHAnsi" w:cstheme="minorHAnsi"/>
          <w:szCs w:val="24"/>
        </w:rPr>
        <w:t xml:space="preserve">the initial </w:t>
      </w:r>
      <w:r w:rsidR="007068F8" w:rsidRPr="007068F8">
        <w:rPr>
          <w:rFonts w:asciiTheme="minorHAnsi" w:hAnsiTheme="minorHAnsi" w:cstheme="minorHAnsi"/>
          <w:szCs w:val="24"/>
        </w:rPr>
        <w:t>certification survey</w:t>
      </w:r>
    </w:p>
    <w:p w:rsidR="00C509B0" w:rsidRDefault="00C509B0" w:rsidP="00C509B0">
      <w:pPr>
        <w:rPr>
          <w:rFonts w:asciiTheme="minorHAnsi" w:hAnsiTheme="minorHAnsi" w:cstheme="minorHAnsi"/>
          <w:b/>
          <w:bCs/>
          <w:szCs w:val="24"/>
        </w:rPr>
      </w:pPr>
    </w:p>
    <w:p w:rsidR="00C509B0" w:rsidRPr="00C509B0" w:rsidRDefault="00F52661" w:rsidP="00C509B0">
      <w:pPr>
        <w:rPr>
          <w:rFonts w:asciiTheme="minorHAnsi" w:hAnsiTheme="minorHAnsi" w:cstheme="minorHAnsi"/>
          <w:bCs/>
          <w:szCs w:val="24"/>
        </w:rPr>
      </w:pPr>
      <w:r>
        <w:rPr>
          <w:rFonts w:asciiTheme="minorHAnsi" w:hAnsiTheme="minorHAnsi" w:cstheme="minorHAnsi"/>
          <w:bCs/>
          <w:szCs w:val="24"/>
        </w:rPr>
        <w:t xml:space="preserve">Information on </w:t>
      </w:r>
      <w:r w:rsidR="00C509B0" w:rsidRPr="00C509B0">
        <w:rPr>
          <w:rFonts w:asciiTheme="minorHAnsi" w:hAnsiTheme="minorHAnsi" w:cstheme="minorHAnsi"/>
          <w:bCs/>
          <w:szCs w:val="24"/>
        </w:rPr>
        <w:t>OASIS (Outcome and Assessment Information Set)</w:t>
      </w:r>
    </w:p>
    <w:p w:rsidR="00C509B0" w:rsidRPr="00C509B0" w:rsidRDefault="00BE7644" w:rsidP="00C509B0">
      <w:pPr>
        <w:rPr>
          <w:rFonts w:asciiTheme="minorHAnsi" w:hAnsiTheme="minorHAnsi" w:cstheme="minorHAnsi"/>
          <w:szCs w:val="24"/>
        </w:rPr>
      </w:pPr>
      <w:hyperlink r:id="rId17" w:history="1">
        <w:r w:rsidR="00C509B0" w:rsidRPr="00C509B0">
          <w:rPr>
            <w:rStyle w:val="Hyperlink"/>
            <w:rFonts w:asciiTheme="minorHAnsi" w:hAnsiTheme="minorHAnsi" w:cstheme="minorHAnsi"/>
            <w:szCs w:val="24"/>
          </w:rPr>
          <w:t>http://ahca.myflorida.com/MCHQ/Field_Ops/Health_Standards/oasis.shtml</w:t>
        </w:r>
      </w:hyperlink>
      <w:r w:rsidR="00C509B0" w:rsidRPr="00C509B0">
        <w:rPr>
          <w:rFonts w:asciiTheme="minorHAnsi" w:hAnsiTheme="minorHAnsi" w:cstheme="minorHAnsi"/>
          <w:szCs w:val="24"/>
        </w:rPr>
        <w:t xml:space="preserve"> </w:t>
      </w:r>
    </w:p>
    <w:p w:rsidR="00C509B0" w:rsidRDefault="00C509B0" w:rsidP="00680817">
      <w:pPr>
        <w:rPr>
          <w:rFonts w:asciiTheme="minorHAnsi" w:hAnsiTheme="minorHAnsi" w:cstheme="minorHAnsi"/>
          <w:szCs w:val="24"/>
        </w:rPr>
      </w:pPr>
    </w:p>
    <w:p w:rsidR="007068F8" w:rsidRDefault="00C509B0" w:rsidP="0037396C">
      <w:pPr>
        <w:rPr>
          <w:rFonts w:asciiTheme="minorHAnsi" w:hAnsiTheme="minorHAnsi" w:cstheme="minorHAnsi"/>
          <w:szCs w:val="24"/>
        </w:rPr>
      </w:pPr>
      <w:r>
        <w:rPr>
          <w:rFonts w:asciiTheme="minorHAnsi" w:hAnsiTheme="minorHAnsi" w:cstheme="minorHAnsi"/>
          <w:szCs w:val="24"/>
        </w:rPr>
        <w:t>R</w:t>
      </w:r>
      <w:r w:rsidR="007068F8">
        <w:rPr>
          <w:rFonts w:asciiTheme="minorHAnsi" w:hAnsiTheme="minorHAnsi" w:cstheme="minorHAnsi"/>
          <w:szCs w:val="24"/>
        </w:rPr>
        <w:t>equest an OASIS Test Account by completing the</w:t>
      </w:r>
      <w:r w:rsidR="00A96D9C" w:rsidRPr="00A96D9C">
        <w:rPr>
          <w:rFonts w:asciiTheme="minorHAnsi" w:hAnsiTheme="minorHAnsi" w:cstheme="minorHAnsi"/>
          <w:szCs w:val="24"/>
        </w:rPr>
        <w:t xml:space="preserve"> </w:t>
      </w:r>
      <w:hyperlink r:id="rId18" w:history="1">
        <w:r w:rsidR="00A96D9C" w:rsidRPr="007068F8">
          <w:rPr>
            <w:rStyle w:val="Hyperlink"/>
            <w:rFonts w:asciiTheme="minorHAnsi" w:hAnsiTheme="minorHAnsi" w:cstheme="minorHAnsi"/>
            <w:szCs w:val="24"/>
          </w:rPr>
          <w:t>Recommended Steps for Obtaining a Florida OASIS Test Account</w:t>
        </w:r>
      </w:hyperlink>
      <w:r w:rsidR="00A96D9C" w:rsidRPr="00A96D9C">
        <w:rPr>
          <w:rFonts w:asciiTheme="minorHAnsi" w:hAnsiTheme="minorHAnsi" w:cstheme="minorHAnsi"/>
          <w:szCs w:val="24"/>
        </w:rPr>
        <w:t xml:space="preserve">.  </w:t>
      </w:r>
    </w:p>
    <w:p w:rsidR="007068F8" w:rsidRDefault="007068F8" w:rsidP="0037396C">
      <w:pPr>
        <w:rPr>
          <w:rFonts w:asciiTheme="minorHAnsi" w:hAnsiTheme="minorHAnsi" w:cstheme="minorHAnsi"/>
          <w:szCs w:val="24"/>
        </w:rPr>
      </w:pPr>
    </w:p>
    <w:p w:rsidR="00C509B0" w:rsidRDefault="00A96D9C" w:rsidP="0037396C">
      <w:pPr>
        <w:rPr>
          <w:rFonts w:asciiTheme="minorHAnsi" w:hAnsiTheme="minorHAnsi" w:cstheme="minorHAnsi"/>
          <w:szCs w:val="24"/>
        </w:rPr>
      </w:pPr>
      <w:r w:rsidRPr="00A96D9C">
        <w:rPr>
          <w:rFonts w:asciiTheme="minorHAnsi" w:hAnsiTheme="minorHAnsi" w:cstheme="minorHAnsi"/>
          <w:szCs w:val="24"/>
        </w:rPr>
        <w:t xml:space="preserve">Once </w:t>
      </w:r>
      <w:r w:rsidR="00C509B0">
        <w:rPr>
          <w:rFonts w:asciiTheme="minorHAnsi" w:hAnsiTheme="minorHAnsi" w:cstheme="minorHAnsi"/>
          <w:szCs w:val="24"/>
        </w:rPr>
        <w:t>the home health agency has</w:t>
      </w:r>
      <w:r w:rsidRPr="00A96D9C">
        <w:rPr>
          <w:rFonts w:asciiTheme="minorHAnsi" w:hAnsiTheme="minorHAnsi" w:cstheme="minorHAnsi"/>
          <w:szCs w:val="24"/>
        </w:rPr>
        <w:t xml:space="preserve"> successfully completed the test transmittal, the OASIS system will generate an Initial Feedback Report and the OASIS Help Desk will generate a G325 compliance letter.  </w:t>
      </w:r>
    </w:p>
    <w:p w:rsidR="00C509B0" w:rsidRDefault="00C509B0" w:rsidP="00131779">
      <w:pPr>
        <w:pStyle w:val="ListParagraph"/>
        <w:numPr>
          <w:ilvl w:val="0"/>
          <w:numId w:val="19"/>
        </w:numPr>
        <w:rPr>
          <w:rFonts w:asciiTheme="minorHAnsi" w:hAnsiTheme="minorHAnsi" w:cstheme="minorHAnsi"/>
          <w:szCs w:val="24"/>
        </w:rPr>
      </w:pPr>
      <w:r w:rsidRPr="00C509B0">
        <w:rPr>
          <w:rFonts w:asciiTheme="minorHAnsi" w:hAnsiTheme="minorHAnsi" w:cstheme="minorHAnsi"/>
          <w:szCs w:val="24"/>
        </w:rPr>
        <w:t>T</w:t>
      </w:r>
      <w:r w:rsidR="00A96D9C" w:rsidRPr="00C509B0">
        <w:rPr>
          <w:rFonts w:asciiTheme="minorHAnsi" w:hAnsiTheme="minorHAnsi" w:cstheme="minorHAnsi"/>
          <w:szCs w:val="24"/>
        </w:rPr>
        <w:t xml:space="preserve">he Initial Feedback Report </w:t>
      </w:r>
      <w:r w:rsidRPr="00C509B0">
        <w:rPr>
          <w:rFonts w:asciiTheme="minorHAnsi" w:hAnsiTheme="minorHAnsi" w:cstheme="minorHAnsi"/>
          <w:szCs w:val="24"/>
        </w:rPr>
        <w:t>will be required for the initial certification survey.</w:t>
      </w:r>
    </w:p>
    <w:p w:rsidR="00C509B0" w:rsidRPr="00C509B0" w:rsidRDefault="00C509B0" w:rsidP="00131779">
      <w:pPr>
        <w:pStyle w:val="ListParagraph"/>
        <w:numPr>
          <w:ilvl w:val="0"/>
          <w:numId w:val="19"/>
        </w:numPr>
        <w:rPr>
          <w:rFonts w:asciiTheme="minorHAnsi" w:hAnsiTheme="minorHAnsi" w:cstheme="minorHAnsi"/>
          <w:szCs w:val="24"/>
        </w:rPr>
      </w:pPr>
      <w:r w:rsidRPr="00C509B0">
        <w:rPr>
          <w:rFonts w:asciiTheme="minorHAnsi" w:hAnsiTheme="minorHAnsi" w:cstheme="minorHAnsi"/>
          <w:szCs w:val="24"/>
        </w:rPr>
        <w:t xml:space="preserve"> </w:t>
      </w:r>
      <w:r>
        <w:rPr>
          <w:rFonts w:asciiTheme="minorHAnsi" w:hAnsiTheme="minorHAnsi" w:cstheme="minorHAnsi"/>
          <w:szCs w:val="24"/>
        </w:rPr>
        <w:t xml:space="preserve">The </w:t>
      </w:r>
      <w:r w:rsidRPr="00A96D9C">
        <w:rPr>
          <w:rFonts w:asciiTheme="minorHAnsi" w:hAnsiTheme="minorHAnsi" w:cstheme="minorHAnsi"/>
          <w:szCs w:val="24"/>
        </w:rPr>
        <w:t>G325 Compliance letter</w:t>
      </w:r>
      <w:r>
        <w:rPr>
          <w:rFonts w:asciiTheme="minorHAnsi" w:hAnsiTheme="minorHAnsi" w:cstheme="minorHAnsi"/>
          <w:szCs w:val="24"/>
        </w:rPr>
        <w:t xml:space="preserve"> must be submitted to the Medicare Certification Specialist in the Unit </w:t>
      </w:r>
      <w:r w:rsidRPr="00A96D9C">
        <w:rPr>
          <w:rFonts w:asciiTheme="minorHAnsi" w:hAnsiTheme="minorHAnsi" w:cstheme="minorHAnsi"/>
          <w:szCs w:val="24"/>
        </w:rPr>
        <w:t>to verify that the OASIS test transmittal requirement has been met.</w:t>
      </w:r>
    </w:p>
    <w:p w:rsidR="00C509B0" w:rsidRDefault="00C509B0" w:rsidP="0037396C">
      <w:pPr>
        <w:rPr>
          <w:rFonts w:asciiTheme="minorHAnsi" w:hAnsiTheme="minorHAnsi" w:cstheme="minorHAnsi"/>
          <w:szCs w:val="24"/>
        </w:rPr>
      </w:pPr>
    </w:p>
    <w:p w:rsidR="0037396C" w:rsidRDefault="00CA2C6F" w:rsidP="00680817">
      <w:pPr>
        <w:rPr>
          <w:rFonts w:asciiTheme="minorHAnsi" w:hAnsiTheme="minorHAnsi" w:cstheme="minorHAnsi"/>
          <w:szCs w:val="24"/>
        </w:rPr>
      </w:pPr>
      <w:r w:rsidRPr="00A96D9C">
        <w:rPr>
          <w:rFonts w:asciiTheme="minorHAnsi" w:hAnsiTheme="minorHAnsi" w:cstheme="minorHAnsi"/>
          <w:szCs w:val="24"/>
        </w:rPr>
        <w:t xml:space="preserve">If you have questions or need assistance with OASIS, please call the OASIS Help Desk at (850) 412-4501.  </w:t>
      </w:r>
    </w:p>
    <w:p w:rsidR="00C509B0" w:rsidRDefault="00C509B0" w:rsidP="00C509B0">
      <w:pPr>
        <w:rPr>
          <w:rFonts w:asciiTheme="minorHAnsi" w:hAnsiTheme="minorHAnsi" w:cstheme="minorHAnsi"/>
          <w:szCs w:val="24"/>
        </w:rPr>
      </w:pPr>
    </w:p>
    <w:p w:rsidR="00C509B0" w:rsidRDefault="00C509B0" w:rsidP="00C509B0">
      <w:pPr>
        <w:rPr>
          <w:rFonts w:asciiTheme="minorHAnsi" w:hAnsiTheme="minorHAnsi" w:cstheme="minorHAnsi"/>
          <w:szCs w:val="24"/>
        </w:rPr>
      </w:pPr>
      <w:r w:rsidRPr="007F450C">
        <w:rPr>
          <w:rFonts w:asciiTheme="minorHAnsi" w:hAnsiTheme="minorHAnsi" w:cstheme="minorHAnsi"/>
          <w:szCs w:val="24"/>
        </w:rPr>
        <w:lastRenderedPageBreak/>
        <w:t xml:space="preserve">You may access the Medicare Conditions of Participation, 42 CFR Part 484, at the following website: </w:t>
      </w:r>
      <w:hyperlink r:id="rId19" w:history="1">
        <w:r w:rsidRPr="007F450C">
          <w:rPr>
            <w:rStyle w:val="Hyperlink"/>
            <w:rFonts w:asciiTheme="minorHAnsi" w:hAnsiTheme="minorHAnsi" w:cstheme="minorHAnsi"/>
            <w:szCs w:val="24"/>
          </w:rPr>
          <w:t>http://www.gpoaccess.gov/cfr/index.html</w:t>
        </w:r>
      </w:hyperlink>
      <w:r w:rsidRPr="007F450C">
        <w:rPr>
          <w:rFonts w:asciiTheme="minorHAnsi" w:hAnsiTheme="minorHAnsi" w:cstheme="minorHAnsi"/>
          <w:szCs w:val="24"/>
        </w:rPr>
        <w:t>.  You will need to enter 42CFR484 in the “search terms” box and click on “submit.”</w:t>
      </w:r>
    </w:p>
    <w:p w:rsidR="00CA63C1" w:rsidRPr="007F450C" w:rsidRDefault="00CA63C1" w:rsidP="00CA63C1">
      <w:pPr>
        <w:tabs>
          <w:tab w:val="left" w:pos="5805"/>
        </w:tabs>
        <w:autoSpaceDE w:val="0"/>
        <w:autoSpaceDN w:val="0"/>
        <w:adjustRightInd w:val="0"/>
        <w:rPr>
          <w:rFonts w:asciiTheme="minorHAnsi" w:hAnsiTheme="minorHAnsi" w:cstheme="minorHAnsi"/>
          <w:szCs w:val="24"/>
        </w:rPr>
      </w:pPr>
      <w:r>
        <w:rPr>
          <w:rFonts w:asciiTheme="minorHAnsi" w:hAnsiTheme="minorHAnsi" w:cstheme="minorHAnsi"/>
          <w:szCs w:val="24"/>
        </w:rPr>
        <w:tab/>
      </w:r>
    </w:p>
    <w:p w:rsidR="00680817" w:rsidRPr="00345695" w:rsidRDefault="00680817" w:rsidP="006E0217">
      <w:pPr>
        <w:rPr>
          <w:rFonts w:asciiTheme="minorHAnsi" w:hAnsiTheme="minorHAnsi" w:cstheme="minorHAnsi"/>
          <w:b/>
          <w:sz w:val="28"/>
          <w:szCs w:val="24"/>
        </w:rPr>
      </w:pPr>
      <w:r w:rsidRPr="00345695">
        <w:rPr>
          <w:rFonts w:asciiTheme="minorHAnsi" w:hAnsiTheme="minorHAnsi" w:cstheme="minorHAnsi"/>
          <w:b/>
          <w:sz w:val="28"/>
          <w:szCs w:val="24"/>
        </w:rPr>
        <w:t>Step Four – Accepting Patients for Skilled Care</w:t>
      </w:r>
      <w:r w:rsidR="00847538">
        <w:rPr>
          <w:rFonts w:asciiTheme="minorHAnsi" w:hAnsiTheme="minorHAnsi" w:cstheme="minorHAnsi"/>
          <w:b/>
          <w:sz w:val="28"/>
          <w:szCs w:val="24"/>
        </w:rPr>
        <w:t xml:space="preserve"> Services</w:t>
      </w:r>
    </w:p>
    <w:p w:rsidR="00680817" w:rsidRDefault="00680817" w:rsidP="006E0217">
      <w:pPr>
        <w:rPr>
          <w:rFonts w:asciiTheme="minorHAnsi" w:hAnsiTheme="minorHAnsi" w:cstheme="minorHAnsi"/>
          <w:b/>
          <w:szCs w:val="24"/>
        </w:rPr>
      </w:pPr>
      <w:r w:rsidRPr="00847538">
        <w:rPr>
          <w:rFonts w:asciiTheme="minorHAnsi" w:hAnsiTheme="minorHAnsi" w:cstheme="minorHAnsi"/>
          <w:bCs/>
          <w:szCs w:val="24"/>
        </w:rPr>
        <w:t xml:space="preserve">Your agency must </w:t>
      </w:r>
      <w:r w:rsidR="00847538" w:rsidRPr="00847538">
        <w:rPr>
          <w:rFonts w:asciiTheme="minorHAnsi" w:hAnsiTheme="minorHAnsi" w:cstheme="minorHAnsi"/>
          <w:bCs/>
          <w:szCs w:val="24"/>
        </w:rPr>
        <w:t>provide</w:t>
      </w:r>
      <w:r w:rsidRPr="00847538">
        <w:rPr>
          <w:rFonts w:asciiTheme="minorHAnsi" w:hAnsiTheme="minorHAnsi" w:cstheme="minorHAnsi"/>
          <w:bCs/>
          <w:szCs w:val="24"/>
        </w:rPr>
        <w:t xml:space="preserve"> skilled nursing</w:t>
      </w:r>
      <w:r w:rsidR="00362B87" w:rsidRPr="00847538">
        <w:rPr>
          <w:rFonts w:asciiTheme="minorHAnsi" w:hAnsiTheme="minorHAnsi" w:cstheme="minorHAnsi"/>
          <w:bCs/>
          <w:szCs w:val="24"/>
        </w:rPr>
        <w:t xml:space="preserve"> services</w:t>
      </w:r>
      <w:r w:rsidRPr="00847538">
        <w:rPr>
          <w:rFonts w:asciiTheme="minorHAnsi" w:hAnsiTheme="minorHAnsi" w:cstheme="minorHAnsi"/>
          <w:bCs/>
          <w:szCs w:val="24"/>
        </w:rPr>
        <w:t xml:space="preserve">, physical therapy, speech therapy or occupational therapy to a minimum of 10 patients before the </w:t>
      </w:r>
      <w:r w:rsidR="00362B87" w:rsidRPr="00847538">
        <w:rPr>
          <w:rFonts w:asciiTheme="minorHAnsi" w:hAnsiTheme="minorHAnsi" w:cstheme="minorHAnsi"/>
          <w:bCs/>
          <w:szCs w:val="24"/>
        </w:rPr>
        <w:t xml:space="preserve">deemed </w:t>
      </w:r>
      <w:r w:rsidRPr="00847538">
        <w:rPr>
          <w:rFonts w:asciiTheme="minorHAnsi" w:hAnsiTheme="minorHAnsi" w:cstheme="minorHAnsi"/>
          <w:bCs/>
          <w:szCs w:val="24"/>
        </w:rPr>
        <w:t xml:space="preserve">survey </w:t>
      </w:r>
      <w:r w:rsidR="00847538" w:rsidRPr="00847538">
        <w:rPr>
          <w:rFonts w:asciiTheme="minorHAnsi" w:hAnsiTheme="minorHAnsi" w:cstheme="minorHAnsi"/>
          <w:bCs/>
          <w:szCs w:val="24"/>
        </w:rPr>
        <w:t>can be</w:t>
      </w:r>
      <w:r w:rsidRPr="00847538">
        <w:rPr>
          <w:rFonts w:asciiTheme="minorHAnsi" w:hAnsiTheme="minorHAnsi" w:cstheme="minorHAnsi"/>
          <w:bCs/>
          <w:szCs w:val="24"/>
        </w:rPr>
        <w:t xml:space="preserve"> conducted.  These</w:t>
      </w:r>
      <w:r w:rsidRPr="007F450C">
        <w:rPr>
          <w:rFonts w:asciiTheme="minorHAnsi" w:hAnsiTheme="minorHAnsi" w:cstheme="minorHAnsi"/>
          <w:bCs/>
          <w:szCs w:val="24"/>
        </w:rPr>
        <w:t xml:space="preserve"> patients do </w:t>
      </w:r>
      <w:r w:rsidRPr="007F450C">
        <w:rPr>
          <w:rFonts w:asciiTheme="minorHAnsi" w:hAnsiTheme="minorHAnsi" w:cstheme="minorHAnsi"/>
          <w:bCs/>
          <w:szCs w:val="24"/>
          <w:u w:val="single"/>
        </w:rPr>
        <w:t>not</w:t>
      </w:r>
      <w:r w:rsidRPr="007F450C">
        <w:rPr>
          <w:rFonts w:asciiTheme="minorHAnsi" w:hAnsiTheme="minorHAnsi" w:cstheme="minorHAnsi"/>
          <w:bCs/>
          <w:szCs w:val="24"/>
        </w:rPr>
        <w:t xml:space="preserve"> have to be Medicare patients, as CMS will not reimburse for any services prior to the effective date determined by CMS.</w:t>
      </w:r>
    </w:p>
    <w:p w:rsidR="00BF2020" w:rsidRPr="007F450C" w:rsidRDefault="00BF2020" w:rsidP="00A51CFB">
      <w:pPr>
        <w:rPr>
          <w:rFonts w:asciiTheme="minorHAnsi" w:hAnsiTheme="minorHAnsi" w:cstheme="minorHAnsi"/>
          <w:szCs w:val="24"/>
        </w:rPr>
      </w:pPr>
    </w:p>
    <w:p w:rsidR="00680817" w:rsidRPr="00345695" w:rsidRDefault="00680817" w:rsidP="00680817">
      <w:pPr>
        <w:rPr>
          <w:rFonts w:asciiTheme="minorHAnsi" w:hAnsiTheme="minorHAnsi" w:cstheme="minorHAnsi"/>
          <w:b/>
          <w:sz w:val="28"/>
          <w:szCs w:val="24"/>
        </w:rPr>
      </w:pPr>
      <w:r w:rsidRPr="00345695">
        <w:rPr>
          <w:rFonts w:asciiTheme="minorHAnsi" w:hAnsiTheme="minorHAnsi" w:cstheme="minorHAnsi"/>
          <w:b/>
          <w:sz w:val="28"/>
          <w:szCs w:val="24"/>
        </w:rPr>
        <w:t>Step Five – Deemed Survey</w:t>
      </w:r>
    </w:p>
    <w:p w:rsidR="003A0798" w:rsidRDefault="00345695" w:rsidP="00345695">
      <w:pPr>
        <w:rPr>
          <w:rFonts w:asciiTheme="minorHAnsi" w:hAnsiTheme="minorHAnsi" w:cstheme="minorHAnsi"/>
          <w:color w:val="000000"/>
          <w:szCs w:val="24"/>
        </w:rPr>
      </w:pPr>
      <w:r>
        <w:rPr>
          <w:rFonts w:asciiTheme="minorHAnsi" w:hAnsiTheme="minorHAnsi" w:cstheme="minorHAnsi"/>
          <w:szCs w:val="24"/>
        </w:rPr>
        <w:t xml:space="preserve">CMS requires a </w:t>
      </w:r>
      <w:r w:rsidR="00BF2020" w:rsidRPr="007F450C">
        <w:rPr>
          <w:rFonts w:asciiTheme="minorHAnsi" w:hAnsiTheme="minorHAnsi" w:cstheme="minorHAnsi"/>
          <w:color w:val="000000"/>
          <w:szCs w:val="24"/>
        </w:rPr>
        <w:t>national accrediting organization to conduct your initial Medicare survey instead of the AHCA Field Office.  This requires that you</w:t>
      </w:r>
      <w:r>
        <w:rPr>
          <w:rFonts w:asciiTheme="minorHAnsi" w:hAnsiTheme="minorHAnsi" w:cstheme="minorHAnsi"/>
          <w:color w:val="000000"/>
          <w:szCs w:val="24"/>
        </w:rPr>
        <w:t xml:space="preserve"> seek accreditation </w:t>
      </w:r>
      <w:r w:rsidRPr="00345695">
        <w:rPr>
          <w:rFonts w:asciiTheme="minorHAnsi" w:hAnsiTheme="minorHAnsi" w:cstheme="minorHAnsi"/>
          <w:color w:val="000000"/>
          <w:szCs w:val="24"/>
          <w:u w:val="single"/>
        </w:rPr>
        <w:t xml:space="preserve">along with </w:t>
      </w:r>
      <w:r w:rsidR="00BF2020" w:rsidRPr="00345695">
        <w:rPr>
          <w:rFonts w:asciiTheme="minorHAnsi" w:hAnsiTheme="minorHAnsi" w:cstheme="minorHAnsi"/>
          <w:color w:val="000000"/>
          <w:szCs w:val="24"/>
          <w:u w:val="single"/>
        </w:rPr>
        <w:t>d</w:t>
      </w:r>
      <w:r w:rsidRPr="00345695">
        <w:rPr>
          <w:rFonts w:asciiTheme="minorHAnsi" w:hAnsiTheme="minorHAnsi" w:cstheme="minorHAnsi"/>
          <w:color w:val="000000"/>
          <w:szCs w:val="24"/>
          <w:u w:val="single"/>
        </w:rPr>
        <w:t>eemed status</w:t>
      </w:r>
      <w:r w:rsidR="00BF2020" w:rsidRPr="007F450C">
        <w:rPr>
          <w:rFonts w:asciiTheme="minorHAnsi" w:hAnsiTheme="minorHAnsi" w:cstheme="minorHAnsi"/>
          <w:color w:val="000000"/>
          <w:szCs w:val="24"/>
        </w:rPr>
        <w:t xml:space="preserve"> from one of the three national accrediting organizations listed below.  </w:t>
      </w:r>
      <w:r>
        <w:rPr>
          <w:rFonts w:asciiTheme="minorHAnsi" w:hAnsiTheme="minorHAnsi" w:cstheme="minorHAnsi"/>
          <w:color w:val="000000"/>
          <w:szCs w:val="24"/>
        </w:rPr>
        <w:t xml:space="preserve">Accreditation applies to compliance with state licensure standards only. </w:t>
      </w:r>
      <w:r w:rsidR="00BF2020" w:rsidRPr="007F450C">
        <w:rPr>
          <w:rFonts w:asciiTheme="minorHAnsi" w:hAnsiTheme="minorHAnsi" w:cstheme="minorHAnsi"/>
          <w:color w:val="000000"/>
          <w:szCs w:val="24"/>
        </w:rPr>
        <w:t>“Deemed</w:t>
      </w:r>
      <w:r>
        <w:rPr>
          <w:rFonts w:asciiTheme="minorHAnsi" w:hAnsiTheme="minorHAnsi" w:cstheme="minorHAnsi"/>
          <w:color w:val="000000"/>
          <w:szCs w:val="24"/>
        </w:rPr>
        <w:t>”</w:t>
      </w:r>
      <w:r w:rsidR="00BF2020" w:rsidRPr="007F450C">
        <w:rPr>
          <w:rFonts w:asciiTheme="minorHAnsi" w:hAnsiTheme="minorHAnsi" w:cstheme="minorHAnsi"/>
          <w:color w:val="000000"/>
          <w:szCs w:val="24"/>
        </w:rPr>
        <w:t xml:space="preserve"> status means that the HHA </w:t>
      </w:r>
      <w:r w:rsidR="003A0798">
        <w:rPr>
          <w:rFonts w:asciiTheme="minorHAnsi" w:hAnsiTheme="minorHAnsi" w:cstheme="minorHAnsi"/>
          <w:color w:val="000000"/>
          <w:szCs w:val="24"/>
        </w:rPr>
        <w:t>has met</w:t>
      </w:r>
      <w:r w:rsidR="00BF2020" w:rsidRPr="007F450C">
        <w:rPr>
          <w:rFonts w:asciiTheme="minorHAnsi" w:hAnsiTheme="minorHAnsi" w:cstheme="minorHAnsi"/>
          <w:color w:val="000000"/>
          <w:szCs w:val="24"/>
        </w:rPr>
        <w:t xml:space="preserve"> </w:t>
      </w:r>
      <w:r w:rsidR="003A0798">
        <w:rPr>
          <w:rFonts w:asciiTheme="minorHAnsi" w:hAnsiTheme="minorHAnsi" w:cstheme="minorHAnsi"/>
          <w:color w:val="000000"/>
          <w:szCs w:val="24"/>
        </w:rPr>
        <w:t xml:space="preserve">the </w:t>
      </w:r>
      <w:r w:rsidR="00BF2020" w:rsidRPr="007F450C">
        <w:rPr>
          <w:rFonts w:asciiTheme="minorHAnsi" w:hAnsiTheme="minorHAnsi" w:cstheme="minorHAnsi"/>
          <w:color w:val="000000"/>
          <w:szCs w:val="24"/>
        </w:rPr>
        <w:t xml:space="preserve">Medicare Conditions of Participation </w:t>
      </w:r>
      <w:r w:rsidR="003A0798">
        <w:rPr>
          <w:rFonts w:asciiTheme="minorHAnsi" w:hAnsiTheme="minorHAnsi" w:cstheme="minorHAnsi"/>
          <w:color w:val="000000"/>
          <w:szCs w:val="24"/>
        </w:rPr>
        <w:t xml:space="preserve">during a </w:t>
      </w:r>
      <w:r w:rsidR="00BF2020" w:rsidRPr="007F450C">
        <w:rPr>
          <w:rFonts w:asciiTheme="minorHAnsi" w:hAnsiTheme="minorHAnsi" w:cstheme="minorHAnsi"/>
          <w:color w:val="000000"/>
          <w:szCs w:val="24"/>
        </w:rPr>
        <w:t xml:space="preserve">survey conducted </w:t>
      </w:r>
      <w:r w:rsidR="003A0798" w:rsidRPr="007F450C">
        <w:rPr>
          <w:rFonts w:asciiTheme="minorHAnsi" w:hAnsiTheme="minorHAnsi" w:cstheme="minorHAnsi"/>
          <w:color w:val="000000"/>
          <w:szCs w:val="24"/>
        </w:rPr>
        <w:t>by the accrediting organization</w:t>
      </w:r>
      <w:r w:rsidR="003A0798">
        <w:rPr>
          <w:rFonts w:asciiTheme="minorHAnsi" w:hAnsiTheme="minorHAnsi" w:cstheme="minorHAnsi"/>
          <w:color w:val="000000"/>
          <w:szCs w:val="24"/>
        </w:rPr>
        <w:t xml:space="preserve"> for compliance with the federal certification standards</w:t>
      </w:r>
      <w:r w:rsidR="00BF2020" w:rsidRPr="007F450C">
        <w:rPr>
          <w:rFonts w:asciiTheme="minorHAnsi" w:hAnsiTheme="minorHAnsi" w:cstheme="minorHAnsi"/>
          <w:color w:val="000000"/>
          <w:szCs w:val="24"/>
        </w:rPr>
        <w:t xml:space="preserve">.  </w:t>
      </w:r>
    </w:p>
    <w:p w:rsidR="003A0798" w:rsidRDefault="003A0798" w:rsidP="00345695">
      <w:pPr>
        <w:rPr>
          <w:rFonts w:asciiTheme="minorHAnsi" w:hAnsiTheme="minorHAnsi" w:cstheme="minorHAnsi"/>
          <w:color w:val="000000"/>
          <w:szCs w:val="24"/>
        </w:rPr>
      </w:pPr>
    </w:p>
    <w:p w:rsidR="00BF2020" w:rsidRPr="007F450C" w:rsidRDefault="003A0798" w:rsidP="00345695">
      <w:pPr>
        <w:rPr>
          <w:rFonts w:asciiTheme="minorHAnsi" w:hAnsiTheme="minorHAnsi" w:cstheme="minorHAnsi"/>
          <w:bCs/>
          <w:color w:val="000000"/>
          <w:spacing w:val="-5"/>
          <w:szCs w:val="24"/>
        </w:rPr>
      </w:pPr>
      <w:r>
        <w:rPr>
          <w:rFonts w:asciiTheme="minorHAnsi" w:hAnsiTheme="minorHAnsi" w:cstheme="minorHAnsi"/>
          <w:color w:val="000000"/>
          <w:szCs w:val="24"/>
        </w:rPr>
        <w:t>T</w:t>
      </w:r>
      <w:r w:rsidR="00BF2020" w:rsidRPr="007F450C">
        <w:rPr>
          <w:rFonts w:asciiTheme="minorHAnsi" w:hAnsiTheme="minorHAnsi" w:cstheme="minorHAnsi"/>
          <w:color w:val="000000"/>
          <w:szCs w:val="24"/>
        </w:rPr>
        <w:t xml:space="preserve">he </w:t>
      </w:r>
      <w:r>
        <w:rPr>
          <w:rFonts w:asciiTheme="minorHAnsi" w:hAnsiTheme="minorHAnsi" w:cstheme="minorHAnsi"/>
          <w:bCs/>
          <w:color w:val="000000"/>
          <w:spacing w:val="-5"/>
          <w:szCs w:val="24"/>
        </w:rPr>
        <w:t xml:space="preserve">following </w:t>
      </w:r>
      <w:r w:rsidR="00BF2020" w:rsidRPr="007F450C">
        <w:rPr>
          <w:rFonts w:asciiTheme="minorHAnsi" w:hAnsiTheme="minorHAnsi" w:cstheme="minorHAnsi"/>
          <w:bCs/>
          <w:color w:val="000000"/>
          <w:spacing w:val="-5"/>
          <w:szCs w:val="24"/>
        </w:rPr>
        <w:t xml:space="preserve">accrediting organizations </w:t>
      </w:r>
      <w:r>
        <w:rPr>
          <w:rFonts w:asciiTheme="minorHAnsi" w:hAnsiTheme="minorHAnsi" w:cstheme="minorHAnsi"/>
          <w:bCs/>
          <w:color w:val="000000"/>
          <w:spacing w:val="-5"/>
          <w:szCs w:val="24"/>
        </w:rPr>
        <w:t xml:space="preserve">have been approved </w:t>
      </w:r>
      <w:r w:rsidR="00BF2020" w:rsidRPr="007F450C">
        <w:rPr>
          <w:rFonts w:asciiTheme="minorHAnsi" w:hAnsiTheme="minorHAnsi" w:cstheme="minorHAnsi"/>
          <w:bCs/>
          <w:color w:val="000000"/>
          <w:spacing w:val="-5"/>
          <w:szCs w:val="24"/>
        </w:rPr>
        <w:t xml:space="preserve">by CMS to conduct deemed surveys for Medicare and Medicaid: </w:t>
      </w:r>
    </w:p>
    <w:p w:rsidR="00BF2020" w:rsidRPr="003A0798" w:rsidRDefault="00BF2020" w:rsidP="003A0798">
      <w:pPr>
        <w:pStyle w:val="ListParagraph"/>
        <w:numPr>
          <w:ilvl w:val="0"/>
          <w:numId w:val="13"/>
        </w:numPr>
        <w:autoSpaceDE w:val="0"/>
        <w:autoSpaceDN w:val="0"/>
        <w:adjustRightInd w:val="0"/>
        <w:spacing w:before="120"/>
        <w:rPr>
          <w:rFonts w:asciiTheme="minorHAnsi" w:hAnsiTheme="minorHAnsi" w:cstheme="minorHAnsi"/>
          <w:color w:val="000000"/>
          <w:szCs w:val="24"/>
        </w:rPr>
      </w:pPr>
      <w:r w:rsidRPr="003A0798">
        <w:rPr>
          <w:rFonts w:asciiTheme="minorHAnsi" w:hAnsiTheme="minorHAnsi" w:cstheme="minorHAnsi"/>
          <w:bCs/>
          <w:color w:val="000000"/>
          <w:szCs w:val="24"/>
        </w:rPr>
        <w:t xml:space="preserve">Community Health Accreditation Program </w:t>
      </w:r>
      <w:r w:rsidR="003A0798">
        <w:rPr>
          <w:rFonts w:asciiTheme="minorHAnsi" w:hAnsiTheme="minorHAnsi" w:cstheme="minorHAnsi"/>
          <w:bCs/>
          <w:color w:val="000000"/>
          <w:szCs w:val="24"/>
        </w:rPr>
        <w:t>–</w:t>
      </w:r>
      <w:r w:rsidRPr="003A0798">
        <w:rPr>
          <w:rFonts w:asciiTheme="minorHAnsi" w:hAnsiTheme="minorHAnsi" w:cstheme="minorHAnsi"/>
          <w:bCs/>
          <w:color w:val="000000"/>
          <w:szCs w:val="24"/>
        </w:rPr>
        <w:t xml:space="preserve"> </w:t>
      </w:r>
      <w:r w:rsidR="003A0798">
        <w:rPr>
          <w:rFonts w:asciiTheme="minorHAnsi" w:hAnsiTheme="minorHAnsi" w:cstheme="minorHAnsi"/>
          <w:bCs/>
          <w:color w:val="000000"/>
          <w:szCs w:val="24"/>
        </w:rPr>
        <w:t>toll free at (</w:t>
      </w:r>
      <w:r w:rsidRPr="003A0798">
        <w:rPr>
          <w:rFonts w:asciiTheme="minorHAnsi" w:hAnsiTheme="minorHAnsi" w:cstheme="minorHAnsi"/>
          <w:bCs/>
          <w:color w:val="000000"/>
          <w:szCs w:val="24"/>
        </w:rPr>
        <w:t>800</w:t>
      </w:r>
      <w:r w:rsidR="003A0798">
        <w:rPr>
          <w:rFonts w:asciiTheme="minorHAnsi" w:hAnsiTheme="minorHAnsi" w:cstheme="minorHAnsi"/>
          <w:bCs/>
          <w:color w:val="000000"/>
          <w:szCs w:val="24"/>
        </w:rPr>
        <w:t xml:space="preserve">) </w:t>
      </w:r>
      <w:r w:rsidRPr="003A0798">
        <w:rPr>
          <w:rFonts w:asciiTheme="minorHAnsi" w:hAnsiTheme="minorHAnsi" w:cstheme="minorHAnsi"/>
          <w:bCs/>
          <w:color w:val="000000"/>
          <w:szCs w:val="24"/>
        </w:rPr>
        <w:t xml:space="preserve">656-9656 or visit their web site at </w:t>
      </w:r>
      <w:hyperlink r:id="rId20" w:history="1">
        <w:r w:rsidRPr="003A0798">
          <w:rPr>
            <w:rStyle w:val="Hyperlink"/>
            <w:rFonts w:asciiTheme="minorHAnsi" w:hAnsiTheme="minorHAnsi" w:cstheme="minorHAnsi"/>
            <w:bCs/>
            <w:szCs w:val="24"/>
          </w:rPr>
          <w:t>http://www.chapinc.org</w:t>
        </w:r>
      </w:hyperlink>
      <w:r w:rsidRPr="003A0798">
        <w:rPr>
          <w:rFonts w:asciiTheme="minorHAnsi" w:hAnsiTheme="minorHAnsi" w:cstheme="minorHAnsi"/>
          <w:color w:val="000000"/>
          <w:szCs w:val="24"/>
        </w:rPr>
        <w:t xml:space="preserve"> </w:t>
      </w:r>
    </w:p>
    <w:p w:rsidR="00BF2020" w:rsidRPr="003A0798" w:rsidRDefault="00BF2020" w:rsidP="003A0798">
      <w:pPr>
        <w:pStyle w:val="ListParagraph"/>
        <w:numPr>
          <w:ilvl w:val="0"/>
          <w:numId w:val="13"/>
        </w:numPr>
        <w:autoSpaceDE w:val="0"/>
        <w:autoSpaceDN w:val="0"/>
        <w:adjustRightInd w:val="0"/>
        <w:rPr>
          <w:rFonts w:asciiTheme="minorHAnsi" w:hAnsiTheme="minorHAnsi" w:cstheme="minorHAnsi"/>
          <w:color w:val="000000"/>
          <w:szCs w:val="24"/>
        </w:rPr>
      </w:pPr>
      <w:r w:rsidRPr="003A0798">
        <w:rPr>
          <w:rFonts w:asciiTheme="minorHAnsi" w:hAnsiTheme="minorHAnsi" w:cstheme="minorHAnsi"/>
          <w:bCs/>
          <w:color w:val="000000"/>
          <w:szCs w:val="24"/>
        </w:rPr>
        <w:t xml:space="preserve">The Joint Commission </w:t>
      </w:r>
      <w:r w:rsidR="003A0798" w:rsidRPr="003A0798">
        <w:rPr>
          <w:rFonts w:asciiTheme="minorHAnsi" w:hAnsiTheme="minorHAnsi" w:cstheme="minorHAnsi"/>
          <w:color w:val="000000"/>
          <w:szCs w:val="24"/>
        </w:rPr>
        <w:t>–</w:t>
      </w:r>
      <w:r w:rsidRPr="003A0798">
        <w:rPr>
          <w:rFonts w:asciiTheme="minorHAnsi" w:hAnsiTheme="minorHAnsi" w:cstheme="minorHAnsi"/>
          <w:bCs/>
          <w:color w:val="000000"/>
          <w:szCs w:val="24"/>
        </w:rPr>
        <w:t xml:space="preserve"> (630) 792-5000 or visit their web site at </w:t>
      </w:r>
      <w:hyperlink r:id="rId21" w:history="1">
        <w:r w:rsidR="003A0798" w:rsidRPr="00417D64">
          <w:rPr>
            <w:rStyle w:val="Hyperlink"/>
            <w:rFonts w:asciiTheme="minorHAnsi" w:hAnsiTheme="minorHAnsi" w:cstheme="minorHAnsi"/>
            <w:bCs/>
            <w:szCs w:val="24"/>
          </w:rPr>
          <w:t>www.jointcommission.org</w:t>
        </w:r>
      </w:hyperlink>
    </w:p>
    <w:p w:rsidR="00BF2020" w:rsidRPr="007F450C" w:rsidRDefault="00BF2020" w:rsidP="00AF35A9">
      <w:pPr>
        <w:numPr>
          <w:ilvl w:val="0"/>
          <w:numId w:val="6"/>
        </w:numPr>
        <w:tabs>
          <w:tab w:val="left" w:pos="720"/>
        </w:tabs>
        <w:autoSpaceDE w:val="0"/>
        <w:autoSpaceDN w:val="0"/>
        <w:adjustRightInd w:val="0"/>
        <w:rPr>
          <w:rFonts w:asciiTheme="minorHAnsi" w:hAnsiTheme="minorHAnsi" w:cstheme="minorHAnsi"/>
          <w:color w:val="000000"/>
          <w:szCs w:val="24"/>
        </w:rPr>
      </w:pPr>
      <w:r w:rsidRPr="007F450C">
        <w:rPr>
          <w:rFonts w:asciiTheme="minorHAnsi" w:hAnsiTheme="minorHAnsi" w:cstheme="minorHAnsi"/>
          <w:bCs/>
          <w:color w:val="000000"/>
          <w:szCs w:val="24"/>
        </w:rPr>
        <w:t xml:space="preserve">Accreditation Commission for Health Care </w:t>
      </w:r>
      <w:r w:rsidR="00CC4F22">
        <w:rPr>
          <w:rFonts w:asciiTheme="minorHAnsi" w:hAnsiTheme="minorHAnsi" w:cstheme="minorHAnsi"/>
          <w:color w:val="000000"/>
          <w:szCs w:val="24"/>
        </w:rPr>
        <w:t>–</w:t>
      </w:r>
      <w:r w:rsidRPr="007F450C">
        <w:rPr>
          <w:rFonts w:asciiTheme="minorHAnsi" w:hAnsiTheme="minorHAnsi" w:cstheme="minorHAnsi"/>
          <w:color w:val="000000"/>
          <w:szCs w:val="24"/>
        </w:rPr>
        <w:t xml:space="preserve"> </w:t>
      </w:r>
      <w:r w:rsidR="00CC4F22">
        <w:rPr>
          <w:rFonts w:asciiTheme="minorHAnsi" w:hAnsiTheme="minorHAnsi" w:cstheme="minorHAnsi"/>
          <w:color w:val="000000"/>
          <w:szCs w:val="24"/>
        </w:rPr>
        <w:t xml:space="preserve">toll free at </w:t>
      </w:r>
      <w:r w:rsidRPr="007F450C">
        <w:rPr>
          <w:rFonts w:asciiTheme="minorHAnsi" w:hAnsiTheme="minorHAnsi" w:cstheme="minorHAnsi"/>
          <w:bCs/>
          <w:color w:val="000000"/>
          <w:szCs w:val="24"/>
        </w:rPr>
        <w:t>(</w:t>
      </w:r>
      <w:r w:rsidR="00CC4F22">
        <w:rPr>
          <w:rFonts w:asciiTheme="minorHAnsi" w:hAnsiTheme="minorHAnsi" w:cstheme="minorHAnsi"/>
          <w:bCs/>
          <w:color w:val="000000"/>
          <w:szCs w:val="24"/>
        </w:rPr>
        <w:t>855</w:t>
      </w:r>
      <w:r w:rsidRPr="007F450C">
        <w:rPr>
          <w:rFonts w:asciiTheme="minorHAnsi" w:hAnsiTheme="minorHAnsi" w:cstheme="minorHAnsi"/>
          <w:bCs/>
          <w:color w:val="000000"/>
          <w:szCs w:val="24"/>
        </w:rPr>
        <w:t xml:space="preserve">) </w:t>
      </w:r>
      <w:r w:rsidR="00CC4F22">
        <w:rPr>
          <w:rFonts w:asciiTheme="minorHAnsi" w:hAnsiTheme="minorHAnsi" w:cstheme="minorHAnsi"/>
          <w:bCs/>
          <w:color w:val="000000"/>
          <w:szCs w:val="24"/>
        </w:rPr>
        <w:t>937-2242</w:t>
      </w:r>
      <w:r w:rsidRPr="007F450C">
        <w:rPr>
          <w:rFonts w:asciiTheme="minorHAnsi" w:hAnsiTheme="minorHAnsi" w:cstheme="minorHAnsi"/>
          <w:bCs/>
          <w:color w:val="000000"/>
          <w:szCs w:val="24"/>
        </w:rPr>
        <w:t xml:space="preserve"> or visit their web site at</w:t>
      </w:r>
      <w:r w:rsidR="00CC4F22" w:rsidRPr="007F450C">
        <w:rPr>
          <w:rFonts w:asciiTheme="minorHAnsi" w:hAnsiTheme="minorHAnsi" w:cstheme="minorHAnsi"/>
          <w:color w:val="000000"/>
          <w:szCs w:val="24"/>
        </w:rPr>
        <w:t xml:space="preserve"> </w:t>
      </w:r>
      <w:hyperlink r:id="rId22" w:history="1">
        <w:r w:rsidR="00CC4F22" w:rsidRPr="00417D64">
          <w:rPr>
            <w:rStyle w:val="Hyperlink"/>
            <w:rFonts w:asciiTheme="minorHAnsi" w:hAnsiTheme="minorHAnsi" w:cstheme="minorHAnsi"/>
            <w:szCs w:val="24"/>
          </w:rPr>
          <w:t>https://www.achc.org/</w:t>
        </w:r>
      </w:hyperlink>
      <w:r w:rsidR="00CC4F22">
        <w:rPr>
          <w:rFonts w:asciiTheme="minorHAnsi" w:hAnsiTheme="minorHAnsi" w:cstheme="minorHAnsi"/>
          <w:color w:val="000000"/>
          <w:szCs w:val="24"/>
        </w:rPr>
        <w:t xml:space="preserve">. </w:t>
      </w:r>
    </w:p>
    <w:p w:rsidR="00BF2020" w:rsidRPr="007F450C" w:rsidRDefault="00BF2020" w:rsidP="003A0798">
      <w:pPr>
        <w:autoSpaceDE w:val="0"/>
        <w:autoSpaceDN w:val="0"/>
        <w:adjustRightInd w:val="0"/>
        <w:ind w:left="360"/>
        <w:rPr>
          <w:rFonts w:asciiTheme="minorHAnsi" w:hAnsiTheme="minorHAnsi" w:cstheme="minorHAnsi"/>
          <w:szCs w:val="24"/>
        </w:rPr>
      </w:pPr>
    </w:p>
    <w:p w:rsidR="00847538" w:rsidRDefault="00847538" w:rsidP="00DD00CD">
      <w:pPr>
        <w:rPr>
          <w:rFonts w:ascii="Calibri" w:eastAsia="Calibri" w:hAnsi="Calibri"/>
          <w:b/>
          <w:szCs w:val="22"/>
          <w:u w:val="single"/>
        </w:rPr>
      </w:pPr>
    </w:p>
    <w:p w:rsidR="00DD00CD" w:rsidRPr="00A51CFB" w:rsidRDefault="00DD00CD" w:rsidP="00DD00CD">
      <w:pPr>
        <w:rPr>
          <w:rFonts w:ascii="Calibri" w:eastAsia="Calibri" w:hAnsi="Calibri"/>
          <w:b/>
          <w:szCs w:val="22"/>
        </w:rPr>
      </w:pPr>
      <w:r w:rsidRPr="00DD00CD">
        <w:rPr>
          <w:rFonts w:ascii="Calibri" w:eastAsia="Calibri" w:hAnsi="Calibri"/>
          <w:b/>
          <w:szCs w:val="22"/>
          <w:u w:val="single"/>
        </w:rPr>
        <w:t>Preparing for the Survey</w:t>
      </w:r>
    </w:p>
    <w:p w:rsidR="00BF2020" w:rsidRPr="007F450C" w:rsidRDefault="00BF2020" w:rsidP="00DD00CD">
      <w:pPr>
        <w:rPr>
          <w:rFonts w:asciiTheme="minorHAnsi" w:hAnsiTheme="minorHAnsi" w:cstheme="minorHAnsi"/>
          <w:bCs/>
          <w:szCs w:val="24"/>
        </w:rPr>
      </w:pPr>
      <w:r w:rsidRPr="007F450C">
        <w:rPr>
          <w:rFonts w:asciiTheme="minorHAnsi" w:hAnsiTheme="minorHAnsi" w:cstheme="minorHAnsi"/>
          <w:bCs/>
          <w:szCs w:val="24"/>
        </w:rPr>
        <w:t xml:space="preserve">CMS requires </w:t>
      </w:r>
      <w:r w:rsidR="00847538">
        <w:rPr>
          <w:rFonts w:asciiTheme="minorHAnsi" w:hAnsiTheme="minorHAnsi" w:cstheme="minorHAnsi"/>
          <w:bCs/>
          <w:szCs w:val="24"/>
        </w:rPr>
        <w:t xml:space="preserve">the home health agency </w:t>
      </w:r>
      <w:r w:rsidR="00086C18">
        <w:rPr>
          <w:rFonts w:asciiTheme="minorHAnsi" w:hAnsiTheme="minorHAnsi" w:cstheme="minorHAnsi"/>
          <w:bCs/>
          <w:szCs w:val="24"/>
        </w:rPr>
        <w:t>to be currently</w:t>
      </w:r>
      <w:r w:rsidR="00847538">
        <w:rPr>
          <w:rFonts w:asciiTheme="minorHAnsi" w:hAnsiTheme="minorHAnsi" w:cstheme="minorHAnsi"/>
          <w:bCs/>
          <w:szCs w:val="24"/>
        </w:rPr>
        <w:t xml:space="preserve"> providing skilled care services to a minimum of</w:t>
      </w:r>
      <w:r w:rsidRPr="007F450C">
        <w:rPr>
          <w:rFonts w:asciiTheme="minorHAnsi" w:hAnsiTheme="minorHAnsi" w:cstheme="minorHAnsi"/>
          <w:bCs/>
          <w:szCs w:val="24"/>
        </w:rPr>
        <w:t xml:space="preserve"> 7 patients at the time of the </w:t>
      </w:r>
      <w:r w:rsidR="002272F8">
        <w:rPr>
          <w:rFonts w:asciiTheme="minorHAnsi" w:hAnsiTheme="minorHAnsi" w:cstheme="minorHAnsi"/>
          <w:bCs/>
          <w:szCs w:val="24"/>
        </w:rPr>
        <w:t xml:space="preserve">initial Medicare survey. </w:t>
      </w:r>
      <w:r w:rsidRPr="007F450C">
        <w:rPr>
          <w:rFonts w:asciiTheme="minorHAnsi" w:hAnsiTheme="minorHAnsi" w:cstheme="minorHAnsi"/>
          <w:bCs/>
          <w:szCs w:val="24"/>
        </w:rPr>
        <w:t>Surveyors will expect to review a comprehensive assessment for each of these patients that include the required OASIS items.</w:t>
      </w:r>
    </w:p>
    <w:p w:rsidR="00BF2020" w:rsidRPr="007F450C" w:rsidRDefault="00BF2020" w:rsidP="00DD00CD">
      <w:pPr>
        <w:rPr>
          <w:rFonts w:asciiTheme="minorHAnsi" w:hAnsiTheme="minorHAnsi" w:cstheme="minorHAnsi"/>
          <w:bCs/>
          <w:szCs w:val="24"/>
        </w:rPr>
      </w:pPr>
    </w:p>
    <w:p w:rsidR="00BF2020" w:rsidRPr="007F450C" w:rsidRDefault="00BF2020" w:rsidP="00DD00CD">
      <w:pPr>
        <w:rPr>
          <w:rFonts w:asciiTheme="minorHAnsi" w:hAnsiTheme="minorHAnsi" w:cstheme="minorHAnsi"/>
          <w:bCs/>
          <w:szCs w:val="24"/>
        </w:rPr>
      </w:pPr>
      <w:r w:rsidRPr="007F450C">
        <w:rPr>
          <w:rFonts w:asciiTheme="minorHAnsi" w:hAnsiTheme="minorHAnsi" w:cstheme="minorHAnsi"/>
          <w:bCs/>
          <w:szCs w:val="24"/>
        </w:rPr>
        <w:t xml:space="preserve">To prepare for the survey, please review the Federal Regulation Set used by surveyors, which is based on the Federal Conditions of Participation.  The Federal Regulation Set can be viewed and printed from </w:t>
      </w:r>
      <w:hyperlink r:id="rId23" w:history="1">
        <w:r w:rsidRPr="007F450C">
          <w:rPr>
            <w:rStyle w:val="Hyperlink"/>
            <w:rFonts w:asciiTheme="minorHAnsi" w:hAnsiTheme="minorHAnsi" w:cstheme="minorHAnsi"/>
            <w:bCs/>
            <w:szCs w:val="24"/>
          </w:rPr>
          <w:t>http://cms.hhs.gov/manuals/Downloads/som107ap_b_hha.pdf</w:t>
        </w:r>
      </w:hyperlink>
      <w:r w:rsidRPr="007F450C">
        <w:rPr>
          <w:rFonts w:asciiTheme="minorHAnsi" w:hAnsiTheme="minorHAnsi" w:cstheme="minorHAnsi"/>
          <w:bCs/>
          <w:szCs w:val="24"/>
        </w:rPr>
        <w:t xml:space="preserve">.  </w:t>
      </w:r>
    </w:p>
    <w:p w:rsidR="00BF2020" w:rsidRPr="007F450C" w:rsidRDefault="00BF2020" w:rsidP="00DD00CD">
      <w:pPr>
        <w:rPr>
          <w:rFonts w:asciiTheme="minorHAnsi" w:hAnsiTheme="minorHAnsi" w:cstheme="minorHAnsi"/>
          <w:bCs/>
          <w:szCs w:val="24"/>
        </w:rPr>
      </w:pPr>
    </w:p>
    <w:p w:rsidR="00BF2020" w:rsidRPr="007F450C" w:rsidRDefault="00BF2020" w:rsidP="00DD00CD">
      <w:pPr>
        <w:rPr>
          <w:rFonts w:asciiTheme="minorHAnsi" w:hAnsiTheme="minorHAnsi" w:cstheme="minorHAnsi"/>
          <w:bCs/>
          <w:szCs w:val="24"/>
        </w:rPr>
      </w:pPr>
      <w:r w:rsidRPr="007F450C">
        <w:rPr>
          <w:rFonts w:asciiTheme="minorHAnsi" w:hAnsiTheme="minorHAnsi" w:cstheme="minorHAnsi"/>
          <w:bCs/>
          <w:szCs w:val="24"/>
        </w:rPr>
        <w:t xml:space="preserve">The CMS Medicare Home Health Agency Manual should also be reviewed at </w:t>
      </w:r>
      <w:hyperlink r:id="rId24" w:history="1">
        <w:r w:rsidRPr="007F450C">
          <w:rPr>
            <w:rStyle w:val="Hyperlink"/>
            <w:rFonts w:asciiTheme="minorHAnsi" w:hAnsiTheme="minorHAnsi" w:cstheme="minorHAnsi"/>
            <w:bCs/>
            <w:szCs w:val="24"/>
          </w:rPr>
          <w:t>www.cms.hhs.gov/manuals</w:t>
        </w:r>
      </w:hyperlink>
      <w:r w:rsidR="00406983">
        <w:rPr>
          <w:rFonts w:asciiTheme="minorHAnsi" w:hAnsiTheme="minorHAnsi" w:cstheme="minorHAnsi"/>
          <w:bCs/>
          <w:szCs w:val="24"/>
        </w:rPr>
        <w:t xml:space="preserve"> – click on the link for “Paper-Based Manuals”</w:t>
      </w:r>
      <w:r w:rsidRPr="007F450C">
        <w:rPr>
          <w:rFonts w:asciiTheme="minorHAnsi" w:hAnsiTheme="minorHAnsi" w:cstheme="minorHAnsi"/>
          <w:bCs/>
          <w:szCs w:val="24"/>
        </w:rPr>
        <w:t>.</w:t>
      </w:r>
    </w:p>
    <w:p w:rsidR="00BF2020" w:rsidRPr="007F450C" w:rsidRDefault="00DD00CD" w:rsidP="00DD00CD">
      <w:pPr>
        <w:autoSpaceDE w:val="0"/>
        <w:autoSpaceDN w:val="0"/>
        <w:adjustRightInd w:val="0"/>
        <w:spacing w:before="120"/>
        <w:rPr>
          <w:rFonts w:asciiTheme="minorHAnsi" w:hAnsiTheme="minorHAnsi" w:cstheme="minorHAnsi"/>
          <w:szCs w:val="24"/>
        </w:rPr>
      </w:pPr>
      <w:r>
        <w:rPr>
          <w:rFonts w:asciiTheme="minorHAnsi" w:hAnsiTheme="minorHAnsi" w:cstheme="minorHAnsi"/>
          <w:szCs w:val="24"/>
        </w:rPr>
        <w:t>Once the survey has been successfully completed, the home health agency must send</w:t>
      </w:r>
      <w:r w:rsidR="00BF2020" w:rsidRPr="007F450C">
        <w:rPr>
          <w:rFonts w:asciiTheme="minorHAnsi" w:hAnsiTheme="minorHAnsi" w:cstheme="minorHAnsi"/>
          <w:szCs w:val="24"/>
        </w:rPr>
        <w:t xml:space="preserve"> a copy of the deemed survey</w:t>
      </w:r>
      <w:r>
        <w:rPr>
          <w:rFonts w:asciiTheme="minorHAnsi" w:hAnsiTheme="minorHAnsi" w:cstheme="minorHAnsi"/>
          <w:szCs w:val="24"/>
        </w:rPr>
        <w:t xml:space="preserve"> report </w:t>
      </w:r>
      <w:r w:rsidR="00BF2020" w:rsidRPr="007F450C">
        <w:rPr>
          <w:rFonts w:asciiTheme="minorHAnsi" w:hAnsiTheme="minorHAnsi" w:cstheme="minorHAnsi"/>
          <w:szCs w:val="24"/>
        </w:rPr>
        <w:t xml:space="preserve">to the AHCA </w:t>
      </w:r>
      <w:r w:rsidR="00406983">
        <w:rPr>
          <w:rFonts w:asciiTheme="minorHAnsi" w:hAnsiTheme="minorHAnsi" w:cstheme="minorHAnsi"/>
          <w:szCs w:val="24"/>
        </w:rPr>
        <w:t>Laboratory and In-Home Services</w:t>
      </w:r>
      <w:r w:rsidR="00BF2020" w:rsidRPr="007F450C">
        <w:rPr>
          <w:rFonts w:asciiTheme="minorHAnsi" w:hAnsiTheme="minorHAnsi" w:cstheme="minorHAnsi"/>
          <w:szCs w:val="24"/>
        </w:rPr>
        <w:t xml:space="preserve"> Unit.  </w:t>
      </w:r>
    </w:p>
    <w:p w:rsidR="00BF2020" w:rsidRPr="007F450C" w:rsidRDefault="00BF2020" w:rsidP="00A51CFB">
      <w:pPr>
        <w:autoSpaceDE w:val="0"/>
        <w:autoSpaceDN w:val="0"/>
        <w:adjustRightInd w:val="0"/>
        <w:spacing w:before="120"/>
        <w:rPr>
          <w:rFonts w:asciiTheme="minorHAnsi" w:hAnsiTheme="minorHAnsi" w:cstheme="minorHAnsi"/>
          <w:szCs w:val="24"/>
        </w:rPr>
      </w:pPr>
    </w:p>
    <w:p w:rsidR="00345695" w:rsidRPr="00345695" w:rsidRDefault="00345695" w:rsidP="00345695">
      <w:pPr>
        <w:rPr>
          <w:rFonts w:asciiTheme="minorHAnsi" w:hAnsiTheme="minorHAnsi" w:cstheme="minorHAnsi"/>
          <w:b/>
          <w:sz w:val="28"/>
          <w:szCs w:val="24"/>
        </w:rPr>
      </w:pPr>
      <w:r w:rsidRPr="00345695">
        <w:rPr>
          <w:rFonts w:asciiTheme="minorHAnsi" w:hAnsiTheme="minorHAnsi" w:cstheme="minorHAnsi"/>
          <w:b/>
          <w:sz w:val="28"/>
          <w:szCs w:val="24"/>
        </w:rPr>
        <w:t xml:space="preserve">Step </w:t>
      </w:r>
      <w:r>
        <w:rPr>
          <w:rFonts w:asciiTheme="minorHAnsi" w:hAnsiTheme="minorHAnsi" w:cstheme="minorHAnsi"/>
          <w:b/>
          <w:sz w:val="28"/>
          <w:szCs w:val="24"/>
        </w:rPr>
        <w:t>Six</w:t>
      </w:r>
      <w:r w:rsidRPr="00345695">
        <w:rPr>
          <w:rFonts w:asciiTheme="minorHAnsi" w:hAnsiTheme="minorHAnsi" w:cstheme="minorHAnsi"/>
          <w:b/>
          <w:sz w:val="28"/>
          <w:szCs w:val="24"/>
        </w:rPr>
        <w:t xml:space="preserve"> – </w:t>
      </w:r>
      <w:r>
        <w:rPr>
          <w:rFonts w:asciiTheme="minorHAnsi" w:hAnsiTheme="minorHAnsi" w:cstheme="minorHAnsi"/>
          <w:b/>
          <w:sz w:val="28"/>
          <w:szCs w:val="24"/>
        </w:rPr>
        <w:t>Enrollment in the Medicare Program</w:t>
      </w:r>
    </w:p>
    <w:p w:rsidR="00BF2020" w:rsidRPr="007F450C" w:rsidRDefault="00B0769C" w:rsidP="00345695">
      <w:pPr>
        <w:pStyle w:val="BodyText2"/>
        <w:rPr>
          <w:rFonts w:asciiTheme="minorHAnsi" w:hAnsiTheme="minorHAnsi" w:cstheme="minorHAnsi"/>
          <w:sz w:val="24"/>
          <w:szCs w:val="24"/>
        </w:rPr>
      </w:pPr>
      <w:r>
        <w:rPr>
          <w:rFonts w:asciiTheme="minorHAnsi" w:hAnsiTheme="minorHAnsi" w:cstheme="minorHAnsi"/>
          <w:sz w:val="24"/>
          <w:szCs w:val="24"/>
        </w:rPr>
        <w:t>If the requirements have been met, t</w:t>
      </w:r>
      <w:r w:rsidR="00BF2020" w:rsidRPr="007F450C">
        <w:rPr>
          <w:rFonts w:asciiTheme="minorHAnsi" w:hAnsiTheme="minorHAnsi" w:cstheme="minorHAnsi"/>
          <w:sz w:val="24"/>
          <w:szCs w:val="24"/>
        </w:rPr>
        <w:t xml:space="preserve">he AHCA </w:t>
      </w:r>
      <w:r w:rsidR="00345695">
        <w:rPr>
          <w:rFonts w:asciiTheme="minorHAnsi" w:hAnsiTheme="minorHAnsi" w:cstheme="minorHAnsi"/>
          <w:sz w:val="24"/>
          <w:szCs w:val="24"/>
        </w:rPr>
        <w:t>Laboratory and In-Home Services</w:t>
      </w:r>
      <w:r w:rsidR="00BF2020" w:rsidRPr="007F450C">
        <w:rPr>
          <w:rFonts w:asciiTheme="minorHAnsi" w:hAnsiTheme="minorHAnsi" w:cstheme="minorHAnsi"/>
          <w:sz w:val="24"/>
          <w:szCs w:val="24"/>
        </w:rPr>
        <w:t xml:space="preserve"> Unit will forward the deemed survey, the civil rights document</w:t>
      </w:r>
      <w:r w:rsidR="00345695">
        <w:rPr>
          <w:rFonts w:asciiTheme="minorHAnsi" w:hAnsiTheme="minorHAnsi" w:cstheme="minorHAnsi"/>
          <w:sz w:val="24"/>
          <w:szCs w:val="24"/>
        </w:rPr>
        <w:t>ation</w:t>
      </w:r>
      <w:r w:rsidR="00BF2020" w:rsidRPr="007F450C">
        <w:rPr>
          <w:rFonts w:asciiTheme="minorHAnsi" w:hAnsiTheme="minorHAnsi" w:cstheme="minorHAnsi"/>
          <w:sz w:val="24"/>
          <w:szCs w:val="24"/>
        </w:rPr>
        <w:t>, OASIS test transmission, and recommendation for</w:t>
      </w:r>
      <w:r w:rsidR="00406983">
        <w:rPr>
          <w:rFonts w:asciiTheme="minorHAnsi" w:hAnsiTheme="minorHAnsi" w:cstheme="minorHAnsi"/>
          <w:sz w:val="24"/>
          <w:szCs w:val="24"/>
        </w:rPr>
        <w:t xml:space="preserve"> approval of </w:t>
      </w:r>
      <w:r w:rsidR="00BF2020" w:rsidRPr="007F450C">
        <w:rPr>
          <w:rFonts w:asciiTheme="minorHAnsi" w:hAnsiTheme="minorHAnsi" w:cstheme="minorHAnsi"/>
          <w:sz w:val="24"/>
          <w:szCs w:val="24"/>
        </w:rPr>
        <w:t xml:space="preserve">enrollment to </w:t>
      </w:r>
      <w:r>
        <w:rPr>
          <w:rFonts w:asciiTheme="minorHAnsi" w:hAnsiTheme="minorHAnsi" w:cstheme="minorHAnsi"/>
          <w:sz w:val="24"/>
          <w:szCs w:val="24"/>
        </w:rPr>
        <w:t xml:space="preserve">the </w:t>
      </w:r>
      <w:r w:rsidR="00BF2020" w:rsidRPr="007F450C">
        <w:rPr>
          <w:rFonts w:asciiTheme="minorHAnsi" w:hAnsiTheme="minorHAnsi" w:cstheme="minorHAnsi"/>
          <w:sz w:val="24"/>
          <w:szCs w:val="24"/>
        </w:rPr>
        <w:t>CMS</w:t>
      </w:r>
      <w:r w:rsidR="00406983">
        <w:rPr>
          <w:rFonts w:asciiTheme="minorHAnsi" w:hAnsiTheme="minorHAnsi" w:cstheme="minorHAnsi"/>
          <w:sz w:val="24"/>
          <w:szCs w:val="24"/>
        </w:rPr>
        <w:t xml:space="preserve"> Regional Office</w:t>
      </w:r>
      <w:r w:rsidR="00BF2020" w:rsidRPr="007F450C">
        <w:rPr>
          <w:rFonts w:asciiTheme="minorHAnsi" w:hAnsiTheme="minorHAnsi" w:cstheme="minorHAnsi"/>
          <w:sz w:val="24"/>
          <w:szCs w:val="24"/>
        </w:rPr>
        <w:t xml:space="preserve"> in Atlanta, Georgia.  If the recommendation is accepted, CMS will send a </w:t>
      </w:r>
      <w:r w:rsidR="00345695">
        <w:rPr>
          <w:rFonts w:asciiTheme="minorHAnsi" w:hAnsiTheme="minorHAnsi" w:cstheme="minorHAnsi"/>
          <w:sz w:val="24"/>
          <w:szCs w:val="24"/>
        </w:rPr>
        <w:t xml:space="preserve">tie-in notice </w:t>
      </w:r>
      <w:r w:rsidR="00BF2020" w:rsidRPr="007F450C">
        <w:rPr>
          <w:rFonts w:asciiTheme="minorHAnsi" w:hAnsiTheme="minorHAnsi" w:cstheme="minorHAnsi"/>
          <w:sz w:val="24"/>
          <w:szCs w:val="24"/>
        </w:rPr>
        <w:t xml:space="preserve">letter </w:t>
      </w:r>
      <w:r>
        <w:rPr>
          <w:rFonts w:asciiTheme="minorHAnsi" w:hAnsiTheme="minorHAnsi" w:cstheme="minorHAnsi"/>
          <w:sz w:val="24"/>
          <w:szCs w:val="24"/>
        </w:rPr>
        <w:t xml:space="preserve">with </w:t>
      </w:r>
      <w:r w:rsidRPr="007F450C">
        <w:rPr>
          <w:rFonts w:asciiTheme="minorHAnsi" w:hAnsiTheme="minorHAnsi" w:cstheme="minorHAnsi"/>
          <w:sz w:val="24"/>
          <w:szCs w:val="24"/>
        </w:rPr>
        <w:t xml:space="preserve">the home health agency’s Medicare provider number </w:t>
      </w:r>
      <w:r w:rsidR="00BF2020" w:rsidRPr="007F450C">
        <w:rPr>
          <w:rFonts w:asciiTheme="minorHAnsi" w:hAnsiTheme="minorHAnsi" w:cstheme="minorHAnsi"/>
          <w:sz w:val="24"/>
          <w:szCs w:val="24"/>
        </w:rPr>
        <w:t>to the home health agency</w:t>
      </w:r>
      <w:r>
        <w:rPr>
          <w:rFonts w:asciiTheme="minorHAnsi" w:hAnsiTheme="minorHAnsi" w:cstheme="minorHAnsi"/>
          <w:sz w:val="24"/>
          <w:szCs w:val="24"/>
        </w:rPr>
        <w:t>,</w:t>
      </w:r>
      <w:r w:rsidR="00345695">
        <w:rPr>
          <w:rFonts w:asciiTheme="minorHAnsi" w:hAnsiTheme="minorHAnsi" w:cstheme="minorHAnsi"/>
          <w:sz w:val="24"/>
          <w:szCs w:val="24"/>
        </w:rPr>
        <w:t xml:space="preserve"> along</w:t>
      </w:r>
      <w:r w:rsidR="00BF2020" w:rsidRPr="007F450C">
        <w:rPr>
          <w:rFonts w:asciiTheme="minorHAnsi" w:hAnsiTheme="minorHAnsi" w:cstheme="minorHAnsi"/>
          <w:sz w:val="24"/>
          <w:szCs w:val="24"/>
        </w:rPr>
        <w:t xml:space="preserve"> with a copy to the AHCA </w:t>
      </w:r>
      <w:r w:rsidR="00345695">
        <w:rPr>
          <w:rFonts w:asciiTheme="minorHAnsi" w:hAnsiTheme="minorHAnsi" w:cstheme="minorHAnsi"/>
          <w:sz w:val="24"/>
          <w:szCs w:val="24"/>
        </w:rPr>
        <w:t>Laboratory and In-Home Services</w:t>
      </w:r>
      <w:r w:rsidR="00BF2020" w:rsidRPr="007F450C">
        <w:rPr>
          <w:rFonts w:asciiTheme="minorHAnsi" w:hAnsiTheme="minorHAnsi" w:cstheme="minorHAnsi"/>
          <w:sz w:val="24"/>
          <w:szCs w:val="24"/>
        </w:rPr>
        <w:t xml:space="preserve"> </w:t>
      </w:r>
      <w:r>
        <w:rPr>
          <w:rFonts w:asciiTheme="minorHAnsi" w:hAnsiTheme="minorHAnsi" w:cstheme="minorHAnsi"/>
          <w:sz w:val="24"/>
          <w:szCs w:val="24"/>
        </w:rPr>
        <w:t>Unit</w:t>
      </w:r>
      <w:r w:rsidR="00BF2020" w:rsidRPr="007F450C">
        <w:rPr>
          <w:rFonts w:asciiTheme="minorHAnsi" w:hAnsiTheme="minorHAnsi" w:cstheme="minorHAnsi"/>
          <w:sz w:val="24"/>
          <w:szCs w:val="24"/>
        </w:rPr>
        <w:t xml:space="preserve">.  </w:t>
      </w:r>
      <w:r>
        <w:rPr>
          <w:rFonts w:asciiTheme="minorHAnsi" w:hAnsiTheme="minorHAnsi" w:cstheme="minorHAnsi"/>
          <w:sz w:val="24"/>
          <w:szCs w:val="24"/>
        </w:rPr>
        <w:t>It may</w:t>
      </w:r>
      <w:r w:rsidR="00BF2020" w:rsidRPr="007F450C">
        <w:rPr>
          <w:rFonts w:asciiTheme="minorHAnsi" w:hAnsiTheme="minorHAnsi" w:cstheme="minorHAnsi"/>
          <w:sz w:val="24"/>
          <w:szCs w:val="24"/>
        </w:rPr>
        <w:t xml:space="preserve"> take 4 to 6 weeks for </w:t>
      </w:r>
      <w:r>
        <w:rPr>
          <w:rFonts w:asciiTheme="minorHAnsi" w:hAnsiTheme="minorHAnsi" w:cstheme="minorHAnsi"/>
          <w:sz w:val="24"/>
          <w:szCs w:val="24"/>
        </w:rPr>
        <w:t>CMS to issue the tie-in notice</w:t>
      </w:r>
      <w:r w:rsidR="00CD008A">
        <w:rPr>
          <w:rFonts w:asciiTheme="minorHAnsi" w:hAnsiTheme="minorHAnsi" w:cstheme="minorHAnsi"/>
          <w:sz w:val="24"/>
          <w:szCs w:val="24"/>
        </w:rPr>
        <w:t>.</w:t>
      </w:r>
    </w:p>
    <w:p w:rsidR="00BF2020" w:rsidRPr="007F450C" w:rsidRDefault="00BF2020" w:rsidP="00345695">
      <w:pPr>
        <w:pStyle w:val="BodyText2"/>
        <w:rPr>
          <w:rFonts w:asciiTheme="minorHAnsi" w:hAnsiTheme="minorHAnsi" w:cstheme="minorHAnsi"/>
          <w:sz w:val="24"/>
          <w:szCs w:val="24"/>
        </w:rPr>
      </w:pPr>
    </w:p>
    <w:p w:rsidR="00BF2020" w:rsidRPr="007F450C" w:rsidRDefault="00BF2020" w:rsidP="00345695">
      <w:pPr>
        <w:pStyle w:val="BodyText2"/>
        <w:rPr>
          <w:rFonts w:asciiTheme="minorHAnsi" w:hAnsiTheme="minorHAnsi" w:cstheme="minorHAnsi"/>
          <w:sz w:val="24"/>
          <w:szCs w:val="24"/>
        </w:rPr>
      </w:pPr>
      <w:r w:rsidRPr="007F450C">
        <w:rPr>
          <w:rFonts w:asciiTheme="minorHAnsi" w:hAnsiTheme="minorHAnsi" w:cstheme="minorHAnsi"/>
          <w:sz w:val="24"/>
          <w:szCs w:val="24"/>
        </w:rPr>
        <w:t>Payment procedures will be provided by Palmetto GBA to the home health agency.</w:t>
      </w:r>
    </w:p>
    <w:p w:rsidR="00D2689D" w:rsidRDefault="00D2689D" w:rsidP="00D2689D">
      <w:pPr>
        <w:pStyle w:val="BodyText2"/>
        <w:rPr>
          <w:rFonts w:asciiTheme="minorHAnsi" w:hAnsiTheme="minorHAnsi" w:cstheme="minorHAnsi"/>
          <w:sz w:val="24"/>
          <w:szCs w:val="24"/>
        </w:rPr>
      </w:pPr>
    </w:p>
    <w:p w:rsidR="00D2689D" w:rsidRDefault="00D2689D" w:rsidP="00D2689D">
      <w:pPr>
        <w:pStyle w:val="BodyText2"/>
        <w:rPr>
          <w:rFonts w:asciiTheme="minorHAnsi" w:hAnsiTheme="minorHAnsi" w:cstheme="minorHAnsi"/>
          <w:sz w:val="24"/>
          <w:szCs w:val="24"/>
        </w:rPr>
      </w:pPr>
      <w:r>
        <w:rPr>
          <w:rFonts w:asciiTheme="minorHAnsi" w:hAnsiTheme="minorHAnsi" w:cstheme="minorHAnsi"/>
          <w:b/>
          <w:sz w:val="28"/>
          <w:szCs w:val="24"/>
        </w:rPr>
        <w:t>Questions</w:t>
      </w:r>
    </w:p>
    <w:p w:rsidR="00D2689D" w:rsidRPr="007F450C" w:rsidRDefault="00D2689D" w:rsidP="00D2689D">
      <w:pPr>
        <w:pStyle w:val="BodyText2"/>
        <w:rPr>
          <w:rFonts w:asciiTheme="minorHAnsi" w:hAnsiTheme="minorHAnsi" w:cstheme="minorHAnsi"/>
          <w:sz w:val="24"/>
          <w:szCs w:val="24"/>
        </w:rPr>
      </w:pPr>
    </w:p>
    <w:p w:rsidR="00BF2020" w:rsidRPr="007F450C" w:rsidRDefault="00BB7BEB" w:rsidP="00AF35A9">
      <w:pPr>
        <w:pStyle w:val="BodyText2"/>
        <w:numPr>
          <w:ilvl w:val="0"/>
          <w:numId w:val="7"/>
        </w:numPr>
        <w:tabs>
          <w:tab w:val="num" w:pos="720"/>
        </w:tabs>
        <w:ind w:left="720"/>
        <w:rPr>
          <w:rFonts w:asciiTheme="minorHAnsi" w:hAnsiTheme="minorHAnsi" w:cstheme="minorHAnsi"/>
          <w:sz w:val="24"/>
          <w:szCs w:val="24"/>
        </w:rPr>
      </w:pPr>
      <w:r>
        <w:rPr>
          <w:rFonts w:asciiTheme="minorHAnsi" w:hAnsiTheme="minorHAnsi" w:cstheme="minorHAnsi"/>
          <w:sz w:val="24"/>
          <w:szCs w:val="24"/>
        </w:rPr>
        <w:t xml:space="preserve">CMS-855A </w:t>
      </w:r>
      <w:r w:rsidR="00BF2020" w:rsidRPr="007F450C">
        <w:rPr>
          <w:rFonts w:asciiTheme="minorHAnsi" w:hAnsiTheme="minorHAnsi" w:cstheme="minorHAnsi"/>
          <w:sz w:val="24"/>
          <w:szCs w:val="24"/>
        </w:rPr>
        <w:t>Medicare Enrollment Application</w:t>
      </w:r>
      <w:r>
        <w:rPr>
          <w:rFonts w:asciiTheme="minorHAnsi" w:hAnsiTheme="minorHAnsi" w:cstheme="minorHAnsi"/>
          <w:sz w:val="24"/>
          <w:szCs w:val="24"/>
        </w:rPr>
        <w:t xml:space="preserve"> – Q</w:t>
      </w:r>
      <w:r w:rsidR="00BF2020" w:rsidRPr="007F450C">
        <w:rPr>
          <w:rFonts w:asciiTheme="minorHAnsi" w:hAnsiTheme="minorHAnsi" w:cstheme="minorHAnsi"/>
          <w:sz w:val="24"/>
          <w:szCs w:val="24"/>
        </w:rPr>
        <w:t xml:space="preserve">uestions about completing the Medicare Enrollment Application and the review of that application must be directed to Palmetto GBA at </w:t>
      </w:r>
      <w:r>
        <w:rPr>
          <w:rFonts w:asciiTheme="minorHAnsi" w:hAnsiTheme="minorHAnsi" w:cstheme="minorHAnsi"/>
          <w:sz w:val="24"/>
          <w:szCs w:val="24"/>
        </w:rPr>
        <w:t>(</w:t>
      </w:r>
      <w:r w:rsidR="00BF2020" w:rsidRPr="007F450C">
        <w:rPr>
          <w:rFonts w:asciiTheme="minorHAnsi" w:hAnsiTheme="minorHAnsi" w:cstheme="minorHAnsi"/>
          <w:sz w:val="24"/>
          <w:szCs w:val="24"/>
        </w:rPr>
        <w:t>803</w:t>
      </w:r>
      <w:r>
        <w:rPr>
          <w:rFonts w:asciiTheme="minorHAnsi" w:hAnsiTheme="minorHAnsi" w:cstheme="minorHAnsi"/>
          <w:sz w:val="24"/>
          <w:szCs w:val="24"/>
        </w:rPr>
        <w:t xml:space="preserve">) </w:t>
      </w:r>
      <w:r w:rsidR="00BF2020" w:rsidRPr="007F450C">
        <w:rPr>
          <w:rFonts w:asciiTheme="minorHAnsi" w:hAnsiTheme="minorHAnsi" w:cstheme="minorHAnsi"/>
          <w:sz w:val="24"/>
          <w:szCs w:val="24"/>
        </w:rPr>
        <w:t xml:space="preserve">382-6167.  If you </w:t>
      </w:r>
      <w:r w:rsidR="00086C18">
        <w:rPr>
          <w:rFonts w:asciiTheme="minorHAnsi" w:hAnsiTheme="minorHAnsi" w:cstheme="minorHAnsi"/>
          <w:sz w:val="24"/>
          <w:szCs w:val="24"/>
        </w:rPr>
        <w:t xml:space="preserve">have </w:t>
      </w:r>
      <w:r w:rsidR="00BF2020" w:rsidRPr="007F450C">
        <w:rPr>
          <w:rFonts w:asciiTheme="minorHAnsi" w:hAnsiTheme="minorHAnsi" w:cstheme="minorHAnsi"/>
          <w:sz w:val="24"/>
          <w:szCs w:val="24"/>
        </w:rPr>
        <w:t xml:space="preserve">received a letter from Palmetto GBA regarding your application, please </w:t>
      </w:r>
      <w:r w:rsidR="00086C18">
        <w:rPr>
          <w:rFonts w:asciiTheme="minorHAnsi" w:hAnsiTheme="minorHAnsi" w:cstheme="minorHAnsi"/>
          <w:sz w:val="24"/>
          <w:szCs w:val="24"/>
        </w:rPr>
        <w:t>contact</w:t>
      </w:r>
      <w:r w:rsidR="00BF2020" w:rsidRPr="007F450C">
        <w:rPr>
          <w:rFonts w:asciiTheme="minorHAnsi" w:hAnsiTheme="minorHAnsi" w:cstheme="minorHAnsi"/>
          <w:sz w:val="24"/>
          <w:szCs w:val="24"/>
        </w:rPr>
        <w:t xml:space="preserve"> the Palmetto GBA representative </w:t>
      </w:r>
      <w:r w:rsidR="00086C18">
        <w:rPr>
          <w:rFonts w:asciiTheme="minorHAnsi" w:hAnsiTheme="minorHAnsi" w:cstheme="minorHAnsi"/>
          <w:sz w:val="24"/>
          <w:szCs w:val="24"/>
        </w:rPr>
        <w:t xml:space="preserve">listed on the </w:t>
      </w:r>
      <w:r w:rsidR="00BF2020" w:rsidRPr="007F450C">
        <w:rPr>
          <w:rFonts w:asciiTheme="minorHAnsi" w:hAnsiTheme="minorHAnsi" w:cstheme="minorHAnsi"/>
          <w:sz w:val="24"/>
          <w:szCs w:val="24"/>
        </w:rPr>
        <w:t xml:space="preserve">letter.  </w:t>
      </w:r>
    </w:p>
    <w:p w:rsidR="00BF2020" w:rsidRPr="007F450C" w:rsidRDefault="00BF2020" w:rsidP="00AF35A9">
      <w:pPr>
        <w:pStyle w:val="BodyText2"/>
        <w:numPr>
          <w:ilvl w:val="0"/>
          <w:numId w:val="7"/>
        </w:numPr>
        <w:tabs>
          <w:tab w:val="num" w:pos="720"/>
        </w:tabs>
        <w:spacing w:before="120"/>
        <w:ind w:left="720"/>
        <w:rPr>
          <w:rFonts w:asciiTheme="minorHAnsi" w:hAnsiTheme="minorHAnsi" w:cstheme="minorHAnsi"/>
          <w:sz w:val="24"/>
          <w:szCs w:val="24"/>
        </w:rPr>
      </w:pPr>
      <w:r w:rsidRPr="007F450C">
        <w:rPr>
          <w:rFonts w:asciiTheme="minorHAnsi" w:hAnsiTheme="minorHAnsi" w:cstheme="minorHAnsi"/>
          <w:sz w:val="24"/>
          <w:szCs w:val="24"/>
        </w:rPr>
        <w:t xml:space="preserve">Once your Medicare application is approved by Palmetto GBA, if you have any questions about the remainder of the Medicare enrollment process, please contact </w:t>
      </w:r>
      <w:r w:rsidR="00BB7BEB">
        <w:rPr>
          <w:rFonts w:asciiTheme="minorHAnsi" w:hAnsiTheme="minorHAnsi" w:cstheme="minorHAnsi"/>
          <w:sz w:val="24"/>
          <w:szCs w:val="24"/>
        </w:rPr>
        <w:t xml:space="preserve">the Laboratory and In-Home Services Unit at (850) 412-4500 and ask to speak with a Medicare Certification </w:t>
      </w:r>
      <w:r w:rsidR="00086C18">
        <w:rPr>
          <w:rFonts w:asciiTheme="minorHAnsi" w:hAnsiTheme="minorHAnsi" w:cstheme="minorHAnsi"/>
          <w:sz w:val="24"/>
          <w:szCs w:val="24"/>
        </w:rPr>
        <w:t>S</w:t>
      </w:r>
      <w:r w:rsidR="00BB7BEB">
        <w:rPr>
          <w:rFonts w:asciiTheme="minorHAnsi" w:hAnsiTheme="minorHAnsi" w:cstheme="minorHAnsi"/>
          <w:sz w:val="24"/>
          <w:szCs w:val="24"/>
        </w:rPr>
        <w:t xml:space="preserve">pecialist or email </w:t>
      </w:r>
      <w:hyperlink r:id="rId25" w:history="1">
        <w:r w:rsidR="00BB7BEB" w:rsidRPr="00417D64">
          <w:rPr>
            <w:rStyle w:val="Hyperlink"/>
            <w:rFonts w:asciiTheme="minorHAnsi" w:hAnsiTheme="minorHAnsi" w:cstheme="minorHAnsi"/>
            <w:sz w:val="24"/>
            <w:szCs w:val="24"/>
          </w:rPr>
          <w:t>HQAHomeHealth@ahca.myflorida.com</w:t>
        </w:r>
      </w:hyperlink>
      <w:r w:rsidR="00BB7BEB">
        <w:rPr>
          <w:rFonts w:asciiTheme="minorHAnsi" w:hAnsiTheme="minorHAnsi" w:cstheme="minorHAnsi"/>
          <w:sz w:val="24"/>
          <w:szCs w:val="24"/>
        </w:rPr>
        <w:t xml:space="preserve">. </w:t>
      </w:r>
      <w:r w:rsidRPr="007F450C">
        <w:rPr>
          <w:rFonts w:asciiTheme="minorHAnsi" w:hAnsiTheme="minorHAnsi" w:cstheme="minorHAnsi"/>
          <w:sz w:val="24"/>
          <w:szCs w:val="24"/>
        </w:rPr>
        <w:t xml:space="preserve">  </w:t>
      </w:r>
    </w:p>
    <w:sectPr w:rsidR="00BF2020" w:rsidRPr="007F450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7D" w:rsidRDefault="00F8607D" w:rsidP="00680817">
      <w:r>
        <w:separator/>
      </w:r>
    </w:p>
  </w:endnote>
  <w:endnote w:type="continuationSeparator" w:id="0">
    <w:p w:rsidR="00F8607D" w:rsidRDefault="00F8607D" w:rsidP="0068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60152"/>
      <w:docPartObj>
        <w:docPartGallery w:val="Page Numbers (Bottom of Page)"/>
        <w:docPartUnique/>
      </w:docPartObj>
    </w:sdtPr>
    <w:sdtEndPr>
      <w:rPr>
        <w:noProof/>
      </w:rPr>
    </w:sdtEndPr>
    <w:sdtContent>
      <w:p w:rsidR="00680817" w:rsidRDefault="00680817">
        <w:pPr>
          <w:pStyle w:val="Footer"/>
          <w:jc w:val="center"/>
        </w:pPr>
        <w:r>
          <w:fldChar w:fldCharType="begin"/>
        </w:r>
        <w:r>
          <w:instrText xml:space="preserve"> PAGE   \* MERGEFORMAT </w:instrText>
        </w:r>
        <w:r>
          <w:fldChar w:fldCharType="separate"/>
        </w:r>
        <w:r w:rsidR="00BE7644">
          <w:rPr>
            <w:noProof/>
          </w:rPr>
          <w:t>1</w:t>
        </w:r>
        <w:r>
          <w:rPr>
            <w:noProof/>
          </w:rPr>
          <w:fldChar w:fldCharType="end"/>
        </w:r>
      </w:p>
    </w:sdtContent>
  </w:sdt>
  <w:p w:rsidR="00680817" w:rsidRDefault="00AF35A9">
    <w:pPr>
      <w:pStyle w:val="Footer"/>
    </w:pPr>
    <w:r w:rsidRPr="007F450C">
      <w:rPr>
        <w:rFonts w:asciiTheme="minorHAnsi" w:hAnsiTheme="minorHAnsi" w:cstheme="minorHAnsi"/>
        <w:szCs w:val="24"/>
      </w:rPr>
      <w:t>Revised 07/16/201</w:t>
    </w:r>
    <w:r>
      <w:rPr>
        <w:rFonts w:asciiTheme="minorHAnsi" w:hAnsiTheme="minorHAnsi" w:cstheme="minorHAnsi"/>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7D" w:rsidRDefault="00F8607D" w:rsidP="00680817">
      <w:r>
        <w:separator/>
      </w:r>
    </w:p>
  </w:footnote>
  <w:footnote w:type="continuationSeparator" w:id="0">
    <w:p w:rsidR="00F8607D" w:rsidRDefault="00F8607D" w:rsidP="00680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9A6"/>
    <w:multiLevelType w:val="hybridMultilevel"/>
    <w:tmpl w:val="D1542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E66"/>
    <w:multiLevelType w:val="hybridMultilevel"/>
    <w:tmpl w:val="E3ACB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2C2C2D"/>
    <w:multiLevelType w:val="hybridMultilevel"/>
    <w:tmpl w:val="0D722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4ED2"/>
    <w:multiLevelType w:val="hybridMultilevel"/>
    <w:tmpl w:val="15A8187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A34E8"/>
    <w:multiLevelType w:val="hybridMultilevel"/>
    <w:tmpl w:val="D4569D1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B32BD"/>
    <w:multiLevelType w:val="hybridMultilevel"/>
    <w:tmpl w:val="9208CDA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F5D21"/>
    <w:multiLevelType w:val="hybridMultilevel"/>
    <w:tmpl w:val="6098FA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36A7E"/>
    <w:multiLevelType w:val="hybridMultilevel"/>
    <w:tmpl w:val="E800F71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3B671C36"/>
    <w:multiLevelType w:val="hybridMultilevel"/>
    <w:tmpl w:val="6E180C08"/>
    <w:lvl w:ilvl="0" w:tplc="4AF4CCD0">
      <w:start w:val="1"/>
      <w:numFmt w:val="upperRoman"/>
      <w:lvlText w:val="%1."/>
      <w:lvlJc w:val="right"/>
      <w:pPr>
        <w:tabs>
          <w:tab w:val="num" w:pos="270"/>
        </w:tabs>
        <w:ind w:left="270" w:hanging="180"/>
      </w:pPr>
      <w:rPr>
        <w:b w:val="0"/>
      </w:rPr>
    </w:lvl>
    <w:lvl w:ilvl="1" w:tplc="04090015">
      <w:start w:val="1"/>
      <w:numFmt w:val="upperLetter"/>
      <w:lvlText w:val="%2."/>
      <w:lvlJc w:val="left"/>
      <w:pPr>
        <w:tabs>
          <w:tab w:val="num" w:pos="990"/>
        </w:tabs>
        <w:ind w:left="990" w:hanging="360"/>
      </w:pPr>
      <w:rPr>
        <w:b w:val="0"/>
      </w:r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9" w15:restartNumberingAfterBreak="0">
    <w:nsid w:val="40F114C3"/>
    <w:multiLevelType w:val="hybridMultilevel"/>
    <w:tmpl w:val="5C24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41953"/>
    <w:multiLevelType w:val="hybridMultilevel"/>
    <w:tmpl w:val="66843372"/>
    <w:lvl w:ilvl="0" w:tplc="04090017">
      <w:start w:val="1"/>
      <w:numFmt w:val="lowerLetter"/>
      <w:lvlText w:val="%1)"/>
      <w:lvlJc w:val="left"/>
      <w:pPr>
        <w:ind w:left="1800" w:hanging="360"/>
      </w:pPr>
    </w:lvl>
    <w:lvl w:ilvl="1" w:tplc="0409000F">
      <w:start w:val="1"/>
      <w:numFmt w:val="decimal"/>
      <w:lvlText w:val="%2."/>
      <w:lvlJc w:val="left"/>
      <w:pPr>
        <w:ind w:left="2520" w:hanging="360"/>
      </w:pPr>
      <w:rPr>
        <w:sz w:val="22"/>
        <w:szCs w:val="22"/>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52B528FA"/>
    <w:multiLevelType w:val="hybridMultilevel"/>
    <w:tmpl w:val="60C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95616"/>
    <w:multiLevelType w:val="hybridMultilevel"/>
    <w:tmpl w:val="6234CE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3D5F39"/>
    <w:multiLevelType w:val="hybridMultilevel"/>
    <w:tmpl w:val="A2C62A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3F3DD0"/>
    <w:multiLevelType w:val="hybridMultilevel"/>
    <w:tmpl w:val="5EC41DEA"/>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04090003">
      <w:start w:val="1"/>
      <w:numFmt w:val="bullet"/>
      <w:lvlText w:val="o"/>
      <w:lvlJc w:val="left"/>
      <w:pPr>
        <w:tabs>
          <w:tab w:val="num" w:pos="2700"/>
        </w:tabs>
        <w:ind w:left="2700" w:hanging="360"/>
      </w:pPr>
      <w:rPr>
        <w:rFonts w:ascii="Courier New" w:hAnsi="Courier New" w:cs="Courier New"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cs="Courier New" w:hint="default"/>
      </w:rPr>
    </w:lvl>
    <w:lvl w:ilvl="8" w:tplc="04090005">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76684C99"/>
    <w:multiLevelType w:val="hybridMultilevel"/>
    <w:tmpl w:val="B32AD85C"/>
    <w:lvl w:ilvl="0" w:tplc="0409000F">
      <w:start w:val="1"/>
      <w:numFmt w:val="decimal"/>
      <w:lvlText w:val="%1."/>
      <w:lvlJc w:val="left"/>
      <w:pPr>
        <w:tabs>
          <w:tab w:val="num" w:pos="1440"/>
        </w:tabs>
        <w:ind w:left="1440" w:hanging="360"/>
      </w:pPr>
      <w:rPr>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7"/>
  </w:num>
  <w:num w:numId="9">
    <w:abstractNumId w:val="12"/>
  </w:num>
  <w:num w:numId="10">
    <w:abstractNumId w:val="8"/>
  </w:num>
  <w:num w:numId="11">
    <w:abstractNumId w:val="1"/>
  </w:num>
  <w:num w:numId="12">
    <w:abstractNumId w:val="2"/>
  </w:num>
  <w:num w:numId="13">
    <w:abstractNumId w:val="11"/>
  </w:num>
  <w:num w:numId="14">
    <w:abstractNumId w:val="9"/>
  </w:num>
  <w:num w:numId="15">
    <w:abstractNumId w:val="13"/>
  </w:num>
  <w:num w:numId="16">
    <w:abstractNumId w:val="4"/>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20"/>
    <w:rsid w:val="00086C18"/>
    <w:rsid w:val="000C522F"/>
    <w:rsid w:val="00131779"/>
    <w:rsid w:val="001E6624"/>
    <w:rsid w:val="002272F8"/>
    <w:rsid w:val="002E3E48"/>
    <w:rsid w:val="00345695"/>
    <w:rsid w:val="00362B87"/>
    <w:rsid w:val="0037396C"/>
    <w:rsid w:val="003A0798"/>
    <w:rsid w:val="00406983"/>
    <w:rsid w:val="004F0901"/>
    <w:rsid w:val="00680817"/>
    <w:rsid w:val="006E0217"/>
    <w:rsid w:val="007068F8"/>
    <w:rsid w:val="007F450C"/>
    <w:rsid w:val="00847538"/>
    <w:rsid w:val="00866B67"/>
    <w:rsid w:val="00A10C97"/>
    <w:rsid w:val="00A16BF1"/>
    <w:rsid w:val="00A212D6"/>
    <w:rsid w:val="00A51CFB"/>
    <w:rsid w:val="00A96D9C"/>
    <w:rsid w:val="00AF35A9"/>
    <w:rsid w:val="00B0769C"/>
    <w:rsid w:val="00BB7BEB"/>
    <w:rsid w:val="00BE7644"/>
    <w:rsid w:val="00BF2020"/>
    <w:rsid w:val="00C0007E"/>
    <w:rsid w:val="00C509B0"/>
    <w:rsid w:val="00CA2C6F"/>
    <w:rsid w:val="00CA63C1"/>
    <w:rsid w:val="00CC4F22"/>
    <w:rsid w:val="00CD008A"/>
    <w:rsid w:val="00CF295F"/>
    <w:rsid w:val="00D052EC"/>
    <w:rsid w:val="00D2689D"/>
    <w:rsid w:val="00D66FBE"/>
    <w:rsid w:val="00DD00CD"/>
    <w:rsid w:val="00E23A3C"/>
    <w:rsid w:val="00F52661"/>
    <w:rsid w:val="00F8607D"/>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04580-70C7-4493-B5E9-848BA5AF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17365D" w:themeColor="text2" w:themeShade="BF"/>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20"/>
    <w:rPr>
      <w:rFonts w:ascii="Times New Roman" w:eastAsia="Times New Roman" w:hAnsi="Times New Roman"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F2020"/>
    <w:rPr>
      <w:color w:val="0000FF"/>
      <w:u w:val="single"/>
    </w:rPr>
  </w:style>
  <w:style w:type="paragraph" w:styleId="BodyText">
    <w:name w:val="Body Text"/>
    <w:basedOn w:val="Normal"/>
    <w:link w:val="BodyTextChar"/>
    <w:unhideWhenUsed/>
    <w:rsid w:val="00BF2020"/>
    <w:rPr>
      <w:b/>
    </w:rPr>
  </w:style>
  <w:style w:type="character" w:customStyle="1" w:styleId="BodyTextChar">
    <w:name w:val="Body Text Char"/>
    <w:basedOn w:val="DefaultParagraphFont"/>
    <w:link w:val="BodyText"/>
    <w:rsid w:val="00BF2020"/>
    <w:rPr>
      <w:rFonts w:ascii="Times New Roman" w:eastAsia="Times New Roman" w:hAnsi="Times New Roman" w:cs="Times New Roman"/>
      <w:b/>
      <w:color w:val="auto"/>
      <w:szCs w:val="20"/>
    </w:rPr>
  </w:style>
  <w:style w:type="paragraph" w:styleId="BodyText2">
    <w:name w:val="Body Text 2"/>
    <w:basedOn w:val="Normal"/>
    <w:link w:val="BodyText2Char"/>
    <w:semiHidden/>
    <w:unhideWhenUsed/>
    <w:rsid w:val="00BF2020"/>
    <w:rPr>
      <w:sz w:val="22"/>
    </w:rPr>
  </w:style>
  <w:style w:type="character" w:customStyle="1" w:styleId="BodyText2Char">
    <w:name w:val="Body Text 2 Char"/>
    <w:basedOn w:val="DefaultParagraphFont"/>
    <w:link w:val="BodyText2"/>
    <w:semiHidden/>
    <w:rsid w:val="00BF2020"/>
    <w:rPr>
      <w:rFonts w:ascii="Times New Roman" w:eastAsia="Times New Roman" w:hAnsi="Times New Roman" w:cs="Times New Roman"/>
      <w:color w:val="auto"/>
      <w:sz w:val="22"/>
      <w:szCs w:val="20"/>
    </w:rPr>
  </w:style>
  <w:style w:type="paragraph" w:styleId="ListParagraph">
    <w:name w:val="List Paragraph"/>
    <w:basedOn w:val="Normal"/>
    <w:uiPriority w:val="34"/>
    <w:qFormat/>
    <w:rsid w:val="00BF2020"/>
    <w:pPr>
      <w:ind w:left="720"/>
    </w:pPr>
  </w:style>
  <w:style w:type="paragraph" w:styleId="BalloonText">
    <w:name w:val="Balloon Text"/>
    <w:basedOn w:val="Normal"/>
    <w:link w:val="BalloonTextChar"/>
    <w:uiPriority w:val="99"/>
    <w:semiHidden/>
    <w:unhideWhenUsed/>
    <w:rsid w:val="001E6624"/>
    <w:rPr>
      <w:rFonts w:ascii="Tahoma" w:hAnsi="Tahoma" w:cs="Tahoma"/>
      <w:sz w:val="16"/>
      <w:szCs w:val="16"/>
    </w:rPr>
  </w:style>
  <w:style w:type="character" w:customStyle="1" w:styleId="BalloonTextChar">
    <w:name w:val="Balloon Text Char"/>
    <w:basedOn w:val="DefaultParagraphFont"/>
    <w:link w:val="BalloonText"/>
    <w:uiPriority w:val="99"/>
    <w:semiHidden/>
    <w:rsid w:val="001E6624"/>
    <w:rPr>
      <w:rFonts w:ascii="Tahoma" w:eastAsia="Times New Roman" w:hAnsi="Tahoma" w:cs="Tahoma"/>
      <w:color w:val="auto"/>
      <w:sz w:val="16"/>
      <w:szCs w:val="16"/>
    </w:rPr>
  </w:style>
  <w:style w:type="character" w:styleId="FollowedHyperlink">
    <w:name w:val="FollowedHyperlink"/>
    <w:basedOn w:val="DefaultParagraphFont"/>
    <w:uiPriority w:val="99"/>
    <w:semiHidden/>
    <w:unhideWhenUsed/>
    <w:rsid w:val="00A51CFB"/>
    <w:rPr>
      <w:color w:val="800080" w:themeColor="followedHyperlink"/>
      <w:u w:val="single"/>
    </w:rPr>
  </w:style>
  <w:style w:type="paragraph" w:styleId="Header">
    <w:name w:val="header"/>
    <w:basedOn w:val="Normal"/>
    <w:link w:val="HeaderChar"/>
    <w:uiPriority w:val="99"/>
    <w:unhideWhenUsed/>
    <w:rsid w:val="00680817"/>
    <w:pPr>
      <w:tabs>
        <w:tab w:val="center" w:pos="4680"/>
        <w:tab w:val="right" w:pos="9360"/>
      </w:tabs>
    </w:pPr>
  </w:style>
  <w:style w:type="character" w:customStyle="1" w:styleId="HeaderChar">
    <w:name w:val="Header Char"/>
    <w:basedOn w:val="DefaultParagraphFont"/>
    <w:link w:val="Header"/>
    <w:uiPriority w:val="99"/>
    <w:rsid w:val="00680817"/>
    <w:rPr>
      <w:rFonts w:ascii="Times New Roman" w:eastAsia="Times New Roman" w:hAnsi="Times New Roman" w:cs="Times New Roman"/>
      <w:color w:val="auto"/>
      <w:szCs w:val="20"/>
    </w:rPr>
  </w:style>
  <w:style w:type="paragraph" w:styleId="Footer">
    <w:name w:val="footer"/>
    <w:basedOn w:val="Normal"/>
    <w:link w:val="FooterChar"/>
    <w:uiPriority w:val="99"/>
    <w:unhideWhenUsed/>
    <w:rsid w:val="00680817"/>
    <w:pPr>
      <w:tabs>
        <w:tab w:val="center" w:pos="4680"/>
        <w:tab w:val="right" w:pos="9360"/>
      </w:tabs>
    </w:pPr>
  </w:style>
  <w:style w:type="character" w:customStyle="1" w:styleId="FooterChar">
    <w:name w:val="Footer Char"/>
    <w:basedOn w:val="DefaultParagraphFont"/>
    <w:link w:val="Footer"/>
    <w:uiPriority w:val="99"/>
    <w:rsid w:val="00680817"/>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5737">
      <w:bodyDiv w:val="1"/>
      <w:marLeft w:val="0"/>
      <w:marRight w:val="0"/>
      <w:marTop w:val="0"/>
      <w:marBottom w:val="0"/>
      <w:divBdr>
        <w:top w:val="none" w:sz="0" w:space="0" w:color="auto"/>
        <w:left w:val="none" w:sz="0" w:space="0" w:color="auto"/>
        <w:bottom w:val="none" w:sz="0" w:space="0" w:color="auto"/>
        <w:right w:val="none" w:sz="0" w:space="0" w:color="auto"/>
      </w:divBdr>
    </w:div>
    <w:div w:id="121504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os.cms.hhs.gov/pecos/login.do" TargetMode="External"/><Relationship Id="rId13" Type="http://schemas.openxmlformats.org/officeDocument/2006/relationships/hyperlink" Target="https://www.hhs.gov/sites/default/files/ocr/civilrights/clearance/pregrantchecklist.pdf" TargetMode="External"/><Relationship Id="rId18" Type="http://schemas.openxmlformats.org/officeDocument/2006/relationships/hyperlink" Target="http://ahca.myflorida.com/MCHQ/Field_Ops/Health_Standards/OASIS_Test_Acount_Steps.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jointcommission.org" TargetMode="External"/><Relationship Id="rId7" Type="http://schemas.openxmlformats.org/officeDocument/2006/relationships/hyperlink" Target="http://www.cms.gov/MedicareProviderSupEnroll" TargetMode="External"/><Relationship Id="rId12" Type="http://schemas.openxmlformats.org/officeDocument/2006/relationships/hyperlink" Target="https://www.hhs.gov/sites/default/files/hhs-690.pdf" TargetMode="External"/><Relationship Id="rId17" Type="http://schemas.openxmlformats.org/officeDocument/2006/relationships/hyperlink" Target="http://ahca.myflorida.com/MCHQ/Field_Ops/Health_Standards/oasis.shtml" TargetMode="External"/><Relationship Id="rId25" Type="http://schemas.openxmlformats.org/officeDocument/2006/relationships/hyperlink" Target="mailto:HQAHomeHealth@ahca.myflorida.com" TargetMode="External"/><Relationship Id="rId2" Type="http://schemas.openxmlformats.org/officeDocument/2006/relationships/styles" Target="styles.xml"/><Relationship Id="rId16" Type="http://schemas.openxmlformats.org/officeDocument/2006/relationships/hyperlink" Target="file:///\\HQ3HFSVIP01\thomasc\certification\Certification\HQAhomehealth@ahca.myflorida.com" TargetMode="External"/><Relationship Id="rId20" Type="http://schemas.openxmlformats.org/officeDocument/2006/relationships/hyperlink" Target="http://www.chapi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MS-Forms/CMS-Forms/Downloads/CMS1561.pdf" TargetMode="External"/><Relationship Id="rId24" Type="http://schemas.openxmlformats.org/officeDocument/2006/relationships/hyperlink" Target="http://www.cms.hhs.gov/manuals" TargetMode="External"/><Relationship Id="rId5" Type="http://schemas.openxmlformats.org/officeDocument/2006/relationships/footnotes" Target="footnotes.xml"/><Relationship Id="rId15" Type="http://schemas.openxmlformats.org/officeDocument/2006/relationships/hyperlink" Target="https://ocrportal.hhs.gov/ocr/pgportal/" TargetMode="External"/><Relationship Id="rId23" Type="http://schemas.openxmlformats.org/officeDocument/2006/relationships/hyperlink" Target="http://cms.hhs.gov/manuals/Downloads/som107ap_b_hha.pdf" TargetMode="External"/><Relationship Id="rId28" Type="http://schemas.openxmlformats.org/officeDocument/2006/relationships/theme" Target="theme/theme1.xml"/><Relationship Id="rId10" Type="http://schemas.openxmlformats.org/officeDocument/2006/relationships/hyperlink" Target="http://ahca.myflorida.com/MCHQ/Field_Ops/Health_Standards/oasis.shtml" TargetMode="External"/><Relationship Id="rId19" Type="http://schemas.openxmlformats.org/officeDocument/2006/relationships/hyperlink" Target="http://www.gpoaccess.gov/cfr/index.html" TargetMode="External"/><Relationship Id="rId4" Type="http://schemas.openxmlformats.org/officeDocument/2006/relationships/webSettings" Target="webSettings.xml"/><Relationship Id="rId9" Type="http://schemas.openxmlformats.org/officeDocument/2006/relationships/hyperlink" Target="https://www.cms.gov/Medicare/CMS-Forms/CMS-Forms/Downloads/cms855a.pdf" TargetMode="External"/><Relationship Id="rId14" Type="http://schemas.openxmlformats.org/officeDocument/2006/relationships/hyperlink" Target="https://www.hhs.gov/civil-rights/for-providers/clearance-medicare-providers/technical-assistance/index.html" TargetMode="External"/><Relationship Id="rId22" Type="http://schemas.openxmlformats.org/officeDocument/2006/relationships/hyperlink" Target="https://www.achc.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Thomas</dc:creator>
  <cp:lastModifiedBy>Thomas, Cynthia Y.</cp:lastModifiedBy>
  <cp:revision>2</cp:revision>
  <cp:lastPrinted>2013-07-17T13:56:00Z</cp:lastPrinted>
  <dcterms:created xsi:type="dcterms:W3CDTF">2019-07-26T18:21:00Z</dcterms:created>
  <dcterms:modified xsi:type="dcterms:W3CDTF">2019-07-26T18:21:00Z</dcterms:modified>
</cp:coreProperties>
</file>