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D6DE" w14:textId="3642E704" w:rsidR="00DE2327" w:rsidRPr="00DE2327" w:rsidRDefault="00690FC1" w:rsidP="00DE2327">
      <w:r>
        <w:t>&lt;</w:t>
      </w:r>
      <w:r w:rsidR="00DE2327">
        <w:t>&lt;Date&gt;</w:t>
      </w:r>
      <w:r>
        <w:t>&gt;</w:t>
      </w:r>
      <w:r w:rsidR="00DE2327" w:rsidRPr="00DE2327">
        <w:t xml:space="preserve"> </w:t>
      </w:r>
    </w:p>
    <w:p w14:paraId="31BED6DF" w14:textId="2946AAD1" w:rsidR="00DE2327" w:rsidRPr="00DE2327" w:rsidRDefault="00DE2327" w:rsidP="0050028E">
      <w:pPr>
        <w:spacing w:after="0" w:line="240" w:lineRule="auto"/>
      </w:pPr>
      <w:r>
        <w:t>&lt;</w:t>
      </w:r>
      <w:r w:rsidR="00690FC1">
        <w:t>&lt;</w:t>
      </w:r>
      <w:r w:rsidR="00F55081">
        <w:t>Provider name</w:t>
      </w:r>
      <w:r>
        <w:t>&gt;</w:t>
      </w:r>
      <w:r w:rsidR="00690FC1">
        <w:t>&gt;</w:t>
      </w:r>
      <w:r w:rsidRPr="00DE2327">
        <w:t xml:space="preserve"> </w:t>
      </w:r>
    </w:p>
    <w:p w14:paraId="31BED6E0" w14:textId="6DF7DF07" w:rsidR="00DE2327" w:rsidRPr="00DE2327" w:rsidRDefault="00DE2327" w:rsidP="0050028E">
      <w:pPr>
        <w:spacing w:after="0" w:line="240" w:lineRule="auto"/>
      </w:pPr>
      <w:r>
        <w:t>&lt;</w:t>
      </w:r>
      <w:r w:rsidR="00690FC1">
        <w:t>&lt;</w:t>
      </w:r>
      <w:r w:rsidR="00F55081">
        <w:t>Provider address</w:t>
      </w:r>
      <w:r>
        <w:t>&gt;</w:t>
      </w:r>
      <w:r w:rsidR="00690FC1">
        <w:t>&gt;</w:t>
      </w:r>
      <w:r w:rsidRPr="00DE2327">
        <w:t xml:space="preserve"> </w:t>
      </w:r>
    </w:p>
    <w:p w14:paraId="31BED6E1" w14:textId="4D278EB2" w:rsidR="00DE2327" w:rsidRPr="00DE2327" w:rsidRDefault="004C19D0" w:rsidP="004E5ADD">
      <w:pPr>
        <w:tabs>
          <w:tab w:val="left" w:pos="6345"/>
        </w:tabs>
      </w:pPr>
      <w:r>
        <w:t>&lt;</w:t>
      </w:r>
      <w:r w:rsidR="00DE2327">
        <w:t>&lt;</w:t>
      </w:r>
      <w:r w:rsidR="00DE2327" w:rsidRPr="00DE2327">
        <w:t>City, State &amp; Zip Code</w:t>
      </w:r>
      <w:r w:rsidR="00DE2327">
        <w:t>&gt;</w:t>
      </w:r>
      <w:r>
        <w:t>&gt;</w:t>
      </w:r>
      <w:r w:rsidR="00DE2327" w:rsidRPr="00DE2327">
        <w:t xml:space="preserve"> </w:t>
      </w:r>
      <w:r w:rsidR="004E5ADD">
        <w:tab/>
      </w:r>
    </w:p>
    <w:p w14:paraId="31BED6E2" w14:textId="5B582C36" w:rsidR="00DE2327" w:rsidRPr="00DE2327" w:rsidRDefault="00DE2327" w:rsidP="00DE2327">
      <w:r w:rsidRPr="00DE2327">
        <w:t>Dear Provider</w:t>
      </w:r>
      <w:r w:rsidR="00A5610B">
        <w:t>:</w:t>
      </w:r>
      <w:r w:rsidRPr="00DE2327">
        <w:t xml:space="preserve"> </w:t>
      </w:r>
    </w:p>
    <w:p w14:paraId="31654D9A" w14:textId="360869C3" w:rsidR="00351C33" w:rsidRDefault="00DE2327" w:rsidP="00DE2327">
      <w:r w:rsidRPr="00DE2327">
        <w:t xml:space="preserve">Please be advised that effective </w:t>
      </w:r>
      <w:r w:rsidR="00B709BF">
        <w:t>02/01/2025</w:t>
      </w:r>
      <w:r w:rsidRPr="00DE2327">
        <w:t xml:space="preserve">, </w:t>
      </w:r>
      <w:r>
        <w:t>&lt;</w:t>
      </w:r>
      <w:r w:rsidR="004C19D0">
        <w:t>&lt;</w:t>
      </w:r>
      <w:r w:rsidR="00634D2D">
        <w:t>H</w:t>
      </w:r>
      <w:r>
        <w:t xml:space="preserve">ealth </w:t>
      </w:r>
      <w:r w:rsidR="00634D2D">
        <w:t>P</w:t>
      </w:r>
      <w:r>
        <w:t>lan name&gt;</w:t>
      </w:r>
      <w:r w:rsidR="004C19D0">
        <w:t>&gt;</w:t>
      </w:r>
      <w:r w:rsidRPr="00DE2327">
        <w:t xml:space="preserve"> will </w:t>
      </w:r>
      <w:r>
        <w:t>no longer</w:t>
      </w:r>
      <w:r w:rsidR="00351C33">
        <w:t xml:space="preserve"> provide</w:t>
      </w:r>
      <w:r>
        <w:t xml:space="preserve"> </w:t>
      </w:r>
      <w:r w:rsidR="008A1132">
        <w:t xml:space="preserve">Statewide Medicaid Managed Care (SMMC) program </w:t>
      </w:r>
      <w:r>
        <w:t xml:space="preserve">coverage for Medicaid </w:t>
      </w:r>
      <w:r w:rsidR="008A1132">
        <w:t xml:space="preserve">enrollees </w:t>
      </w:r>
      <w:r>
        <w:t>in</w:t>
      </w:r>
      <w:r w:rsidR="004C19D0">
        <w:t xml:space="preserve"> &lt;</w:t>
      </w:r>
      <w:r>
        <w:t>&lt;</w:t>
      </w:r>
      <w:r w:rsidR="00634D2D">
        <w:rPr>
          <w:rFonts w:cs="Arial"/>
        </w:rPr>
        <w:t>Affected County</w:t>
      </w:r>
      <w:r>
        <w:t>&gt;</w:t>
      </w:r>
      <w:r w:rsidR="004C19D0">
        <w:t>&gt;</w:t>
      </w:r>
      <w:r w:rsidR="00BE79DE">
        <w:t xml:space="preserve">. </w:t>
      </w:r>
      <w:r w:rsidR="00383DFB">
        <w:t xml:space="preserve"> </w:t>
      </w:r>
      <w:r>
        <w:t>O</w:t>
      </w:r>
      <w:r w:rsidRPr="00DE2327">
        <w:t xml:space="preserve">ur last date of </w:t>
      </w:r>
      <w:r>
        <w:t>coverage</w:t>
      </w:r>
      <w:r w:rsidR="00411178">
        <w:t xml:space="preserve"> for Medicaid enrollees</w:t>
      </w:r>
      <w:r w:rsidRPr="00DE2327">
        <w:t xml:space="preserve"> will be </w:t>
      </w:r>
      <w:r w:rsidR="00B709BF">
        <w:t>01/31/2025</w:t>
      </w:r>
      <w:r w:rsidRPr="00DE2327">
        <w:t xml:space="preserve">. </w:t>
      </w:r>
      <w:r w:rsidR="00351C33">
        <w:t xml:space="preserve">Please continue to work with us to process any remaining claims for services provided prior to </w:t>
      </w:r>
      <w:r w:rsidR="00B709BF">
        <w:t>02/01/2025.</w:t>
      </w:r>
    </w:p>
    <w:p w14:paraId="086B4A18" w14:textId="28267BCF" w:rsidR="00634D2D" w:rsidRPr="00634D2D" w:rsidRDefault="00634D2D" w:rsidP="00A4451C">
      <w:r w:rsidRPr="00634D2D">
        <w:t xml:space="preserve">The Agency for Health Care Administration (AHCA) has information on the </w:t>
      </w:r>
      <w:r w:rsidR="00A4451C">
        <w:t>SMMC</w:t>
      </w:r>
      <w:r w:rsidRPr="00634D2D">
        <w:t xml:space="preserve"> program available online at:  </w:t>
      </w:r>
      <w:hyperlink r:id="rId11" w:history="1">
        <w:r w:rsidR="0099674A" w:rsidRPr="0003274B">
          <w:rPr>
            <w:rStyle w:val="Hyperlink"/>
          </w:rPr>
          <w:t>www.ahca.myflorida.com/smmc</w:t>
        </w:r>
      </w:hyperlink>
      <w:r w:rsidRPr="00634D2D">
        <w:t xml:space="preserve">.  This website provides information about the </w:t>
      </w:r>
      <w:r w:rsidR="00A4451C">
        <w:t>SMMC</w:t>
      </w:r>
      <w:r w:rsidRPr="00634D2D">
        <w:t xml:space="preserve"> program, the plans that are available by region and information on provider training, upcoming webinars</w:t>
      </w:r>
      <w:r w:rsidR="00A4451C">
        <w:t>,</w:t>
      </w:r>
      <w:r w:rsidRPr="00634D2D">
        <w:t xml:space="preserve"> and plan provider relations contacts. </w:t>
      </w:r>
    </w:p>
    <w:p w14:paraId="1B651CCB" w14:textId="1FF3DCC7" w:rsidR="00634D2D" w:rsidRDefault="00634D2D" w:rsidP="00634D2D">
      <w:r w:rsidRPr="00634D2D">
        <w:t xml:space="preserve">Please note to ensure continuity of care, the </w:t>
      </w:r>
      <w:r w:rsidR="00A4451C">
        <w:t>SMMC</w:t>
      </w:r>
      <w:r w:rsidRPr="00634D2D">
        <w:t xml:space="preserve"> plans are required by contract to provide services during transition</w:t>
      </w:r>
      <w:r>
        <w:t>.</w:t>
      </w:r>
      <w:r w:rsidRPr="00634D2D">
        <w:t xml:space="preserve"> As always, please remember to continue to verify Medicaid eligibility and </w:t>
      </w:r>
      <w:r w:rsidR="00A4451C">
        <w:t>SMMC</w:t>
      </w:r>
      <w:r w:rsidRPr="00634D2D">
        <w:t xml:space="preserve"> plan enrollment to ensure that those you serve remain eligible for Medicaid and communications are with the appropriate managed care plan. If you have any additional questions or concerns, please </w:t>
      </w:r>
      <w:r w:rsidR="00BA6904">
        <w:t>call the Florida Statewide Medicaid Managed Care toll-free helpline at 1-877-711-3662</w:t>
      </w:r>
      <w:r w:rsidRPr="00634D2D">
        <w:t xml:space="preserve">. </w:t>
      </w:r>
    </w:p>
    <w:p w14:paraId="31BED6E6" w14:textId="110E4AB3" w:rsidR="00411178" w:rsidRDefault="00411178" w:rsidP="00DE2327">
      <w:r>
        <w:t>Sincerely,</w:t>
      </w:r>
    </w:p>
    <w:p w14:paraId="31BED6E7" w14:textId="77777777" w:rsidR="00411178" w:rsidRDefault="00411178" w:rsidP="00DE2327"/>
    <w:p w14:paraId="31BED6E8" w14:textId="685D7CAE" w:rsidR="00411178" w:rsidRDefault="00411178" w:rsidP="00634D2D">
      <w:pPr>
        <w:spacing w:after="0" w:line="240" w:lineRule="auto"/>
      </w:pPr>
      <w:r>
        <w:t>Provider Services</w:t>
      </w:r>
      <w:r w:rsidR="00330E80">
        <w:t>, &lt;&lt;</w:t>
      </w:r>
      <w:r w:rsidR="00330E80" w:rsidRPr="00330E80">
        <w:t>Health Plan Name&gt;&gt;</w:t>
      </w:r>
    </w:p>
    <w:p w14:paraId="31BED6E9" w14:textId="1AC29B98" w:rsidR="00411178" w:rsidRDefault="00411178" w:rsidP="00DE2327">
      <w:r>
        <w:t>&lt;</w:t>
      </w:r>
      <w:r w:rsidR="004C19D0">
        <w:t>&lt;</w:t>
      </w:r>
      <w:r w:rsidR="00002FE9">
        <w:t>h</w:t>
      </w:r>
      <w:r>
        <w:t>ealth plan phone number&gt;</w:t>
      </w:r>
      <w:r w:rsidR="004C19D0">
        <w:t>&gt;</w:t>
      </w:r>
      <w:r>
        <w:t xml:space="preserve"> </w:t>
      </w:r>
    </w:p>
    <w:sectPr w:rsidR="004111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2AF56" w14:textId="77777777" w:rsidR="00AC5C2C" w:rsidRDefault="00AC5C2C" w:rsidP="001653DA">
      <w:pPr>
        <w:spacing w:after="0" w:line="240" w:lineRule="auto"/>
      </w:pPr>
      <w:r>
        <w:separator/>
      </w:r>
    </w:p>
  </w:endnote>
  <w:endnote w:type="continuationSeparator" w:id="0">
    <w:p w14:paraId="1E42E55E" w14:textId="77777777" w:rsidR="00AC5C2C" w:rsidRDefault="00AC5C2C" w:rsidP="0016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EB239" w14:textId="77777777" w:rsidR="00491044" w:rsidRDefault="00491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EBD4A" w14:textId="77777777" w:rsidR="00491044" w:rsidRDefault="004910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1E1D2" w14:textId="77777777" w:rsidR="00491044" w:rsidRDefault="00491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D9491" w14:textId="77777777" w:rsidR="00AC5C2C" w:rsidRDefault="00AC5C2C" w:rsidP="001653DA">
      <w:pPr>
        <w:spacing w:after="0" w:line="240" w:lineRule="auto"/>
      </w:pPr>
      <w:r>
        <w:separator/>
      </w:r>
    </w:p>
  </w:footnote>
  <w:footnote w:type="continuationSeparator" w:id="0">
    <w:p w14:paraId="0D4D1760" w14:textId="77777777" w:rsidR="00AC5C2C" w:rsidRDefault="00AC5C2C" w:rsidP="00165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C0327" w14:textId="77777777" w:rsidR="00491044" w:rsidRDefault="00491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7987962"/>
      <w:docPartObj>
        <w:docPartGallery w:val="Watermarks"/>
        <w:docPartUnique/>
      </w:docPartObj>
    </w:sdtPr>
    <w:sdtContent>
      <w:p w14:paraId="11297EAC" w14:textId="28C2FFC2" w:rsidR="00491044" w:rsidRDefault="00000000">
        <w:pPr>
          <w:pStyle w:val="Header"/>
        </w:pPr>
        <w:r>
          <w:rPr>
            <w:noProof/>
          </w:rPr>
          <w:pict w14:anchorId="0B7BBF4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6DE7A" w14:textId="77777777" w:rsidR="00491044" w:rsidRDefault="004910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27"/>
    <w:rsid w:val="00002FE9"/>
    <w:rsid w:val="000076A3"/>
    <w:rsid w:val="001653DA"/>
    <w:rsid w:val="0021619A"/>
    <w:rsid w:val="00230631"/>
    <w:rsid w:val="002A1473"/>
    <w:rsid w:val="00330E80"/>
    <w:rsid w:val="00351C33"/>
    <w:rsid w:val="00383DFB"/>
    <w:rsid w:val="0039249C"/>
    <w:rsid w:val="00393EBF"/>
    <w:rsid w:val="00411178"/>
    <w:rsid w:val="00491044"/>
    <w:rsid w:val="004C19D0"/>
    <w:rsid w:val="004E5ADD"/>
    <w:rsid w:val="0050028E"/>
    <w:rsid w:val="00536BA0"/>
    <w:rsid w:val="005A2E04"/>
    <w:rsid w:val="006052B4"/>
    <w:rsid w:val="00634D2D"/>
    <w:rsid w:val="00663F46"/>
    <w:rsid w:val="00690FC1"/>
    <w:rsid w:val="00712DC6"/>
    <w:rsid w:val="008A1132"/>
    <w:rsid w:val="0094189D"/>
    <w:rsid w:val="00946E44"/>
    <w:rsid w:val="00965AB7"/>
    <w:rsid w:val="0099674A"/>
    <w:rsid w:val="009C08BC"/>
    <w:rsid w:val="00A21DEF"/>
    <w:rsid w:val="00A4451C"/>
    <w:rsid w:val="00A5610B"/>
    <w:rsid w:val="00AC5C2C"/>
    <w:rsid w:val="00B067DE"/>
    <w:rsid w:val="00B13486"/>
    <w:rsid w:val="00B709BF"/>
    <w:rsid w:val="00BA6904"/>
    <w:rsid w:val="00BC3A6C"/>
    <w:rsid w:val="00BE79DE"/>
    <w:rsid w:val="00C30283"/>
    <w:rsid w:val="00CF261B"/>
    <w:rsid w:val="00D22A76"/>
    <w:rsid w:val="00DC71E0"/>
    <w:rsid w:val="00DE2327"/>
    <w:rsid w:val="00E66C66"/>
    <w:rsid w:val="00F55081"/>
    <w:rsid w:val="00F62156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ED6DD"/>
  <w15:docId w15:val="{8F287B88-6120-4297-9511-D230D391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3DA"/>
  </w:style>
  <w:style w:type="paragraph" w:styleId="Footer">
    <w:name w:val="footer"/>
    <w:basedOn w:val="Normal"/>
    <w:link w:val="FooterChar"/>
    <w:uiPriority w:val="99"/>
    <w:unhideWhenUsed/>
    <w:rsid w:val="00165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3DA"/>
  </w:style>
  <w:style w:type="paragraph" w:styleId="BalloonText">
    <w:name w:val="Balloon Text"/>
    <w:basedOn w:val="Normal"/>
    <w:link w:val="BalloonTextChar"/>
    <w:uiPriority w:val="99"/>
    <w:semiHidden/>
    <w:unhideWhenUsed/>
    <w:rsid w:val="0023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6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4D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45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hca.myflorida.com/smmc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801b3f-98ec-4c80-8ed0-0bc69cbff3c4">AHCA2013-1648-274</_dlc_DocId>
    <_dlc_DocIdUrl xmlns="22801b3f-98ec-4c80-8ed0-0bc69cbff3c4">
      <Url>http://ahcaportal/Executive/SMMC2/Governance_Teams/Medicaid_Steering_Committee/_layouts/DocIdRedir.aspx?ID=AHCA2013-1648-274</Url>
      <Description>AHCA2013-1648-274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6B34D75A6B94091C6143BA28A051E" ma:contentTypeVersion="4" ma:contentTypeDescription="Create a new document." ma:contentTypeScope="" ma:versionID="4a76741885903b2c8399d8faab16ef2b">
  <xsd:schema xmlns:xsd="http://www.w3.org/2001/XMLSchema" xmlns:xs="http://www.w3.org/2001/XMLSchema" xmlns:p="http://schemas.microsoft.com/office/2006/metadata/properties" xmlns:ns2="22801b3f-98ec-4c80-8ed0-0bc69cbff3c4" targetNamespace="http://schemas.microsoft.com/office/2006/metadata/properties" ma:root="true" ma:fieldsID="10c9ace3428dacf601f536592e84bb05" ns2:_="">
    <xsd:import namespace="22801b3f-98ec-4c80-8ed0-0bc69cbff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01b3f-98ec-4c80-8ed0-0bc69cbff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A0CEF-9DCC-471D-9665-6C1535A6C3E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3BAA00-3F69-45ED-8E39-0B06736E9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8CC14-7CDF-4555-8954-D224E9C71E0E}">
  <ds:schemaRefs>
    <ds:schemaRef ds:uri="http://schemas.microsoft.com/office/2006/metadata/properties"/>
    <ds:schemaRef ds:uri="http://schemas.microsoft.com/office/infopath/2007/PartnerControls"/>
    <ds:schemaRef ds:uri="22801b3f-98ec-4c80-8ed0-0bc69cbff3c4"/>
  </ds:schemaRefs>
</ds:datastoreItem>
</file>

<file path=customXml/itemProps4.xml><?xml version="1.0" encoding="utf-8"?>
<ds:datastoreItem xmlns:ds="http://schemas.openxmlformats.org/officeDocument/2006/customXml" ds:itemID="{33C4F218-A4C6-49D2-A19A-C5D88C16EB1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822D34-9BA9-4BFE-B938-6FDE28054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01b3f-98ec-4c80-8ed0-0bc69cbff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for Health Care Administration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Allman</dc:creator>
  <cp:lastModifiedBy>Payne, Lisa</cp:lastModifiedBy>
  <cp:revision>2</cp:revision>
  <dcterms:created xsi:type="dcterms:W3CDTF">2024-11-20T19:16:00Z</dcterms:created>
  <dcterms:modified xsi:type="dcterms:W3CDTF">2024-11-20T19:16:00Z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562dba20-d433-49e9-bb01-ec2202e82454</vt:lpwstr>
  </property>
  <property fmtid="{D5CDD505-2E9C-101B-9397-08002B2CF9AE}" pid="3" name="ContentTypeId">
    <vt:lpwstr>0x01010018D6B34D75A6B94091C6143BA28A051E</vt:lpwstr>
  </property>
</Properties>
</file>